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6E" w:rsidRDefault="00764A35" w:rsidP="00764A35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</w:t>
      </w:r>
      <w:r w:rsidR="00B45D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Mechanical</w:t>
      </w:r>
    </w:p>
    <w:p w:rsidR="00764A35" w:rsidRPr="00764A35" w:rsidRDefault="00B45D6E" w:rsidP="00764A35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</w:t>
      </w:r>
      <w:r w:rsidR="00764A35"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764A35"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Research Activity Report (Jan 2016- June 2016)</w:t>
      </w:r>
    </w:p>
    <w:p w:rsidR="00764A35" w:rsidRPr="00764A35" w:rsidRDefault="00764A35" w:rsidP="00764A35">
      <w:pPr>
        <w:spacing w:before="475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1.Research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activities of the faculty members:</w:t>
      </w:r>
    </w:p>
    <w:tbl>
      <w:tblPr>
        <w:tblW w:w="4510" w:type="dxa"/>
        <w:tblCellSpacing w:w="0" w:type="dxa"/>
        <w:tblInd w:w="394" w:type="dxa"/>
        <w:tblCellMar>
          <w:left w:w="0" w:type="dxa"/>
          <w:right w:w="0" w:type="dxa"/>
        </w:tblCellMar>
        <w:tblLook w:val="04A0"/>
      </w:tblPr>
      <w:tblGrid>
        <w:gridCol w:w="3736"/>
        <w:gridCol w:w="312"/>
        <w:gridCol w:w="462"/>
      </w:tblGrid>
      <w:tr w:rsidR="00764A35" w:rsidRPr="00764A35" w:rsidTr="00764A35">
        <w:trPr>
          <w:trHeight w:val="312"/>
          <w:tblCellSpacing w:w="0" w:type="dxa"/>
        </w:trPr>
        <w:tc>
          <w:tcPr>
            <w:tcW w:w="3736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in the Department</w:t>
            </w:r>
          </w:p>
        </w:tc>
        <w:tc>
          <w:tcPr>
            <w:tcW w:w="312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2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3736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with Ph D qualification</w:t>
            </w:r>
          </w:p>
        </w:tc>
        <w:tc>
          <w:tcPr>
            <w:tcW w:w="312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2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64A35" w:rsidRPr="00764A35" w:rsidTr="00764A35">
        <w:trPr>
          <w:trHeight w:val="272"/>
          <w:tblCellSpacing w:w="0" w:type="dxa"/>
        </w:trPr>
        <w:tc>
          <w:tcPr>
            <w:tcW w:w="3736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faculty pursuing Ph D</w:t>
            </w:r>
          </w:p>
        </w:tc>
        <w:tc>
          <w:tcPr>
            <w:tcW w:w="312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2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764A35" w:rsidRPr="00764A35" w:rsidRDefault="00764A35" w:rsidP="00764A35">
      <w:pPr>
        <w:spacing w:before="421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A). Papers published by the faculty members in National and International Journals:</w:t>
      </w:r>
    </w:p>
    <w:tbl>
      <w:tblPr>
        <w:tblW w:w="868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2"/>
        <w:gridCol w:w="1903"/>
        <w:gridCol w:w="1040"/>
        <w:gridCol w:w="384"/>
        <w:gridCol w:w="547"/>
        <w:gridCol w:w="767"/>
        <w:gridCol w:w="370"/>
        <w:gridCol w:w="712"/>
        <w:gridCol w:w="370"/>
        <w:gridCol w:w="931"/>
        <w:gridCol w:w="945"/>
      </w:tblGrid>
      <w:tr w:rsidR="00764A35" w:rsidRPr="00764A35" w:rsidTr="00764A35">
        <w:trPr>
          <w:trHeight w:val="299"/>
          <w:tblCellSpacing w:w="0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88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Faculty</w:t>
            </w:r>
          </w:p>
        </w:tc>
        <w:tc>
          <w:tcPr>
            <w:tcW w:w="3084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Title of the paper</w:t>
            </w:r>
          </w:p>
        </w:tc>
        <w:tc>
          <w:tcPr>
            <w:tcW w:w="1997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the Journal</w:t>
            </w:r>
          </w:p>
        </w:tc>
        <w:tc>
          <w:tcPr>
            <w:tcW w:w="93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K.Pitchandi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Effect of particles density on holdup</w:t>
            </w:r>
          </w:p>
        </w:tc>
        <w:tc>
          <w:tcPr>
            <w:tcW w:w="1997" w:type="dxa"/>
            <w:gridSpan w:val="3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ARPN Journal of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Jan 2016</w:t>
            </w:r>
          </w:p>
        </w:tc>
      </w:tr>
      <w:tr w:rsidR="00764A35" w:rsidRPr="00764A35" w:rsidTr="00764A35">
        <w:trPr>
          <w:trHeight w:val="149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9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mass and heat transfer rate in solid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764A35" w:rsidRPr="00764A35" w:rsidRDefault="00764A35" w:rsidP="007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1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41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41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764A35" w:rsidRPr="00764A35" w:rsidRDefault="00764A35" w:rsidP="007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7" w:type="dxa"/>
            <w:gridSpan w:val="3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41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 and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41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cyclone heat exchanger</w:t>
            </w:r>
          </w:p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764A35" w:rsidRPr="00764A35" w:rsidRDefault="00764A35" w:rsidP="007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Applied Sciences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68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68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68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68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68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68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N.Muthukrishnan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Study of the Effect of Matrix,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Fibre</w:t>
            </w:r>
            <w:proofErr w:type="spellEnd"/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Arabian Journal for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Jan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Treatment and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Graphene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Science and Engineering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Delamination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by Drilling Jute/Epoxy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Nanohybrid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Composite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S.Saravanan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Renewable and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Jan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Use of higher alcohol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biofuels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diesel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Sustainable Energy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22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764A35" w:rsidRPr="00764A35" w:rsidRDefault="00764A35" w:rsidP="007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Merge w:val="restart"/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Reviews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09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engines: A review</w:t>
            </w:r>
          </w:p>
        </w:tc>
        <w:tc>
          <w:tcPr>
            <w:tcW w:w="0" w:type="auto"/>
            <w:vMerge/>
            <w:vAlign w:val="center"/>
            <w:hideMark/>
          </w:tcPr>
          <w:p w:rsidR="00764A35" w:rsidRPr="00764A35" w:rsidRDefault="00764A35" w:rsidP="007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09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22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right w:val="single" w:sz="6" w:space="0" w:color="000000"/>
            </w:tcBorders>
            <w:vAlign w:val="center"/>
            <w:hideMark/>
          </w:tcPr>
          <w:p w:rsidR="00764A35" w:rsidRPr="00764A35" w:rsidRDefault="00764A35" w:rsidP="00764A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2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S.Saravanan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Fuel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Jan 2016</w:t>
            </w:r>
          </w:p>
        </w:tc>
      </w:tr>
      <w:tr w:rsidR="00764A35" w:rsidRPr="00764A35" w:rsidTr="00764A35">
        <w:trPr>
          <w:trHeight w:val="312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Effects of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iso-butanol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/diesel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 n-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pentanol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/diesel blends on performance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 emissions of a DI diesel engine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under premixed LTC (low temperature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combustion) mode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77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73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S.Saravanan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Effect of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Isobutanol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Addition to Diesel</w:t>
            </w:r>
          </w:p>
        </w:tc>
        <w:tc>
          <w:tcPr>
            <w:tcW w:w="1073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Proceedings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Jan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Fuel on Performance and Emissions of a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IMECHE, Part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A-Journal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DI Diesel Engine with Exhaust Gas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 Power and Energy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Recirculation (EGR)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S.Saravanan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Application of an enhanced Taguchi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1291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 the Brazilian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Jan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method for simultaneous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Society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Mechanical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reduction of smoke and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NOx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emissions</w:t>
            </w:r>
          </w:p>
        </w:tc>
        <w:tc>
          <w:tcPr>
            <w:tcW w:w="1073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Sciences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using oxygenated additives and retarded</w:t>
            </w:r>
          </w:p>
        </w:tc>
        <w:tc>
          <w:tcPr>
            <w:tcW w:w="1073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injection timing in a stationary diesel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77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73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77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S.Saravanan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Factors Influencing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 w:rsidRPr="00764A35">
              <w:rPr>
                <w:rFonts w:ascii="Times New Roman" w:eastAsia="Times New Roman" w:hAnsi="Times New Roman" w:cs="Times New Roman"/>
                <w:sz w:val="12"/>
              </w:rPr>
              <w:t>x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2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Emission of a</w:t>
            </w:r>
          </w:p>
        </w:tc>
        <w:tc>
          <w:tcPr>
            <w:tcW w:w="1073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 of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Jan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Stationary Diesel Engine Fuelled With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Sustainable Engineering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Crude Rice Bran Oil Methyl Ester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Blend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–Taguchi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Approach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M.Gajendran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Investigation of Performance and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Journal of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March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Emission Characteristics using Low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 Research &amp;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Reactivity Fuel and Biodiesel Blended</w:t>
            </w:r>
          </w:p>
        </w:tc>
        <w:tc>
          <w:tcPr>
            <w:tcW w:w="1073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Nanoparticles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Diesel Engine</w:t>
            </w:r>
          </w:p>
        </w:tc>
        <w:tc>
          <w:tcPr>
            <w:tcW w:w="70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A.Balasubramanian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Feasibility Study on Waste Heat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Journal of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March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Recovery In IC Engine for Operating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Energy, Environment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Triple Fluid Absorption Refrigeration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 Economics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System</w:t>
            </w:r>
          </w:p>
        </w:tc>
        <w:tc>
          <w:tcPr>
            <w:tcW w:w="70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8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M.Gajendran</w:t>
            </w:r>
            <w:proofErr w:type="spellEnd"/>
          </w:p>
        </w:tc>
        <w:tc>
          <w:tcPr>
            <w:tcW w:w="3084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Investigation on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aluminium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oxide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nano</w:t>
            </w:r>
            <w:proofErr w:type="spellEnd"/>
          </w:p>
        </w:tc>
        <w:tc>
          <w:tcPr>
            <w:tcW w:w="1997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 of Chemical and</w:t>
            </w:r>
          </w:p>
        </w:tc>
        <w:tc>
          <w:tcPr>
            <w:tcW w:w="93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April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32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particles</w:t>
            </w:r>
          </w:p>
        </w:tc>
        <w:tc>
          <w:tcPr>
            <w:tcW w:w="924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blended</w:t>
            </w:r>
          </w:p>
        </w:tc>
        <w:tc>
          <w:tcPr>
            <w:tcW w:w="761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diesel</w:t>
            </w:r>
          </w:p>
        </w:tc>
        <w:tc>
          <w:tcPr>
            <w:tcW w:w="36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fuel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Pharmaceutical Research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combustion, performance and emission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17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characteristics of a diesel engine</w:t>
            </w:r>
          </w:p>
        </w:tc>
        <w:tc>
          <w:tcPr>
            <w:tcW w:w="36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M.Gajendran</w:t>
            </w:r>
            <w:proofErr w:type="spellEnd"/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Heat transfer enhancement of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thermic</w:t>
            </w:r>
            <w:proofErr w:type="spellEnd"/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 of Chemical and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April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17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fluid by using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nanofluids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 radiator</w:t>
            </w:r>
          </w:p>
        </w:tc>
        <w:tc>
          <w:tcPr>
            <w:tcW w:w="36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Pharmaceutical Research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S.Arumugam</w:t>
            </w:r>
            <w:proofErr w:type="spellEnd"/>
          </w:p>
        </w:tc>
        <w:tc>
          <w:tcPr>
            <w:tcW w:w="1413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Experimental</w:t>
            </w:r>
          </w:p>
        </w:tc>
        <w:tc>
          <w:tcPr>
            <w:tcW w:w="543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</w:p>
        </w:tc>
        <w:tc>
          <w:tcPr>
            <w:tcW w:w="1128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mathematical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 of Chemical and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April-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0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84" w:type="dxa"/>
            <w:gridSpan w:val="5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modeling in a DICI engine with various</w:t>
            </w:r>
          </w:p>
        </w:tc>
        <w:tc>
          <w:tcPr>
            <w:tcW w:w="1997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Pharmaceutical Sciences</w:t>
            </w:r>
          </w:p>
        </w:tc>
        <w:tc>
          <w:tcPr>
            <w:tcW w:w="93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June 2016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7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8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56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combustion chambers</w:t>
            </w:r>
          </w:p>
        </w:tc>
        <w:tc>
          <w:tcPr>
            <w:tcW w:w="761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6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3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435" w:after="0" w:line="258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B). Papers presented by the faculty members in National and International conferences/ symposiums/ workshops:</w:t>
      </w:r>
    </w:p>
    <w:tbl>
      <w:tblPr>
        <w:tblW w:w="87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0"/>
        <w:gridCol w:w="1917"/>
        <w:gridCol w:w="3081"/>
        <w:gridCol w:w="1123"/>
        <w:gridCol w:w="1834"/>
      </w:tblGrid>
      <w:tr w:rsidR="00764A35" w:rsidRPr="00764A35" w:rsidTr="00764A35">
        <w:trPr>
          <w:trHeight w:val="231"/>
          <w:tblCellSpacing w:w="0" w:type="dxa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90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Faculty</w:t>
            </w:r>
          </w:p>
        </w:tc>
        <w:tc>
          <w:tcPr>
            <w:tcW w:w="305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Title of the paper</w:t>
            </w:r>
          </w:p>
        </w:tc>
        <w:tc>
          <w:tcPr>
            <w:tcW w:w="111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the</w:t>
            </w:r>
          </w:p>
        </w:tc>
        <w:tc>
          <w:tcPr>
            <w:tcW w:w="182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7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5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1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Conference/</w:t>
            </w:r>
          </w:p>
        </w:tc>
        <w:tc>
          <w:tcPr>
            <w:tcW w:w="182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7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5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1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symposium/</w:t>
            </w:r>
          </w:p>
        </w:tc>
        <w:tc>
          <w:tcPr>
            <w:tcW w:w="182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5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584"/>
          <w:tblCellSpacing w:w="0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5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1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408" w:after="0" w:line="204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C). National and International Conferences/ symposiums/ workshops attended by the Faculty </w:t>
      </w: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members :</w:t>
      </w:r>
      <w:proofErr w:type="gramEnd"/>
    </w:p>
    <w:tbl>
      <w:tblPr>
        <w:tblW w:w="85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98"/>
        <w:gridCol w:w="1630"/>
        <w:gridCol w:w="3285"/>
        <w:gridCol w:w="520"/>
        <w:gridCol w:w="548"/>
        <w:gridCol w:w="740"/>
        <w:gridCol w:w="343"/>
        <w:gridCol w:w="767"/>
      </w:tblGrid>
      <w:tr w:rsidR="00764A35" w:rsidRPr="00764A35" w:rsidTr="00764A35">
        <w:trPr>
          <w:trHeight w:val="231"/>
          <w:tblCellSpacing w:w="0" w:type="dxa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Sl. No.</w:t>
            </w:r>
          </w:p>
        </w:tc>
        <w:tc>
          <w:tcPr>
            <w:tcW w:w="161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Faculty</w:t>
            </w:r>
          </w:p>
        </w:tc>
        <w:tc>
          <w:tcPr>
            <w:tcW w:w="32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the Conference/ symposium/</w:t>
            </w:r>
          </w:p>
        </w:tc>
        <w:tc>
          <w:tcPr>
            <w:tcW w:w="516" w:type="dxa"/>
            <w:tcBorders>
              <w:top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Place</w:t>
            </w:r>
          </w:p>
        </w:tc>
        <w:tc>
          <w:tcPr>
            <w:tcW w:w="543" w:type="dxa"/>
            <w:tcBorders>
              <w:top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top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workshop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Illayavel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Internatinal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Conference on trends in</w:t>
            </w:r>
          </w:p>
        </w:tc>
        <w:tc>
          <w:tcPr>
            <w:tcW w:w="1793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Tamizhan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College of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18 Feb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Computational Engineering &amp; Technology</w:t>
            </w:r>
          </w:p>
        </w:tc>
        <w:tc>
          <w:tcPr>
            <w:tcW w:w="2133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 &amp; Technology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Gajendran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2nd International Conference on</w:t>
            </w:r>
          </w:p>
        </w:tc>
        <w:tc>
          <w:tcPr>
            <w:tcW w:w="1793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Karpagam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College of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 Feb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Advancedn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Engineering and Technology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for Sustainable Development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Kumaraswamy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2nd International Conference on "Human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Saveetha</w:t>
            </w:r>
            <w:proofErr w:type="spellEnd"/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School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10 Mar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Computer Interactions"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82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 Arul Kumar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Conference on Computer,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Ranganathan</w:t>
            </w:r>
            <w:proofErr w:type="spellEnd"/>
          </w:p>
        </w:tc>
        <w:tc>
          <w:tcPr>
            <w:tcW w:w="107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11 Mar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Electrical, Electronics, Management &amp;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College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Information Technology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Sridharan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5th International Conference on Emerging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Saveetha</w:t>
            </w:r>
            <w:proofErr w:type="spellEnd"/>
          </w:p>
        </w:tc>
        <w:tc>
          <w:tcPr>
            <w:tcW w:w="107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25 Mar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Trends in Design, Thermal and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College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manufacturing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Kumaraswamy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Gear Shifting Using Dual Clutch</w:t>
            </w:r>
          </w:p>
        </w:tc>
        <w:tc>
          <w:tcPr>
            <w:tcW w:w="516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Shri</w:t>
            </w:r>
            <w:proofErr w:type="spellEnd"/>
          </w:p>
        </w:tc>
        <w:tc>
          <w:tcPr>
            <w:tcW w:w="1277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Krishna College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30 Mar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Transmission Technique in Wind Energy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A35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Conversion System</w:t>
            </w:r>
          </w:p>
        </w:tc>
        <w:tc>
          <w:tcPr>
            <w:tcW w:w="106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Sivaramapandian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3rd National Conference on Research</w:t>
            </w:r>
          </w:p>
        </w:tc>
        <w:tc>
          <w:tcPr>
            <w:tcW w:w="2133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PSR Engineering College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31 Mar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Advanced in Mechanical Engineering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S.Gopinath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3rd National Conference on Research</w:t>
            </w:r>
          </w:p>
        </w:tc>
        <w:tc>
          <w:tcPr>
            <w:tcW w:w="2133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PSR Engineering College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31 Mar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Advanced in Mechanical Engineering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 .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Yeshwant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Raj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1st International Conference on Recent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St.Joseph's</w:t>
            </w:r>
            <w:proofErr w:type="spellEnd"/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Institute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29 Apr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Trends in Engineering &amp; Technology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82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Ponnuvel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National Conference on Processing and</w:t>
            </w:r>
          </w:p>
        </w:tc>
        <w:tc>
          <w:tcPr>
            <w:tcW w:w="516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SSN</w:t>
            </w:r>
          </w:p>
        </w:tc>
        <w:tc>
          <w:tcPr>
            <w:tcW w:w="1277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College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6 May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Characterization of Advanced Engineering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Materials (NCPCAEM 2016)</w:t>
            </w:r>
          </w:p>
        </w:tc>
        <w:tc>
          <w:tcPr>
            <w:tcW w:w="516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82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793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82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1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S.Natarajan</w:t>
            </w:r>
            <w:proofErr w:type="spellEnd"/>
          </w:p>
        </w:tc>
        <w:tc>
          <w:tcPr>
            <w:tcW w:w="32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Energy Systems Conference</w:t>
            </w:r>
          </w:p>
        </w:tc>
        <w:tc>
          <w:tcPr>
            <w:tcW w:w="1793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15 June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1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43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3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</w:tbl>
    <w:p w:rsidR="00764A35" w:rsidRPr="00764A35" w:rsidRDefault="00764A35" w:rsidP="00764A35">
      <w:pPr>
        <w:spacing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 Departmental research activities:</w:t>
      </w:r>
    </w:p>
    <w:p w:rsidR="00764A35" w:rsidRPr="00764A35" w:rsidRDefault="00764A35" w:rsidP="00764A35">
      <w:pPr>
        <w:spacing w:before="204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A). Symposium, Conferences, Workshop and Guest </w:t>
      </w:r>
      <w:proofErr w:type="spellStart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lectures</w:t>
      </w:r>
      <w:proofErr w:type="spell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Conducted:</w:t>
      </w:r>
    </w:p>
    <w:tbl>
      <w:tblPr>
        <w:tblW w:w="8844" w:type="dxa"/>
        <w:tblCellSpacing w:w="0" w:type="dxa"/>
        <w:tblInd w:w="367" w:type="dxa"/>
        <w:tblCellMar>
          <w:left w:w="0" w:type="dxa"/>
          <w:right w:w="0" w:type="dxa"/>
        </w:tblCellMar>
        <w:tblLook w:val="04A0"/>
      </w:tblPr>
      <w:tblGrid>
        <w:gridCol w:w="535"/>
        <w:gridCol w:w="2471"/>
        <w:gridCol w:w="701"/>
        <w:gridCol w:w="1195"/>
        <w:gridCol w:w="1168"/>
        <w:gridCol w:w="1387"/>
        <w:gridCol w:w="1387"/>
      </w:tblGrid>
      <w:tr w:rsidR="00764A35" w:rsidRPr="00764A35" w:rsidTr="00764A35">
        <w:trPr>
          <w:trHeight w:val="217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Sl.</w:t>
            </w:r>
          </w:p>
        </w:tc>
        <w:tc>
          <w:tcPr>
            <w:tcW w:w="244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the Event</w:t>
            </w:r>
          </w:p>
        </w:tc>
        <w:tc>
          <w:tcPr>
            <w:tcW w:w="69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Place</w:t>
            </w:r>
          </w:p>
        </w:tc>
        <w:tc>
          <w:tcPr>
            <w:tcW w:w="118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Period</w:t>
            </w:r>
          </w:p>
        </w:tc>
        <w:tc>
          <w:tcPr>
            <w:tcW w:w="115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National/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Convener and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9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5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International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Faculty In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charge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Design of Experiments</w:t>
            </w:r>
          </w:p>
        </w:tc>
        <w:tc>
          <w:tcPr>
            <w:tcW w:w="69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22 &amp;23 Jan</w:t>
            </w:r>
          </w:p>
        </w:tc>
        <w:tc>
          <w:tcPr>
            <w:tcW w:w="115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S.Gopinath</w:t>
            </w:r>
            <w:proofErr w:type="spellEnd"/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(Industry)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Green belt training (Students)</w:t>
            </w:r>
          </w:p>
        </w:tc>
        <w:tc>
          <w:tcPr>
            <w:tcW w:w="69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 &amp; 21 Feb</w:t>
            </w:r>
          </w:p>
        </w:tc>
        <w:tc>
          <w:tcPr>
            <w:tcW w:w="115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S.Gopinath</w:t>
            </w:r>
            <w:proofErr w:type="spellEnd"/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Green belt training (Students)</w:t>
            </w:r>
          </w:p>
        </w:tc>
        <w:tc>
          <w:tcPr>
            <w:tcW w:w="69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5&amp;6 Mar</w:t>
            </w:r>
          </w:p>
        </w:tc>
        <w:tc>
          <w:tcPr>
            <w:tcW w:w="115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S.Gopinath</w:t>
            </w:r>
            <w:proofErr w:type="spellEnd"/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Design of Experiments</w:t>
            </w:r>
          </w:p>
        </w:tc>
        <w:tc>
          <w:tcPr>
            <w:tcW w:w="69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5&amp;6 Mar</w:t>
            </w:r>
          </w:p>
        </w:tc>
        <w:tc>
          <w:tcPr>
            <w:tcW w:w="115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S.Gopinath</w:t>
            </w:r>
            <w:proofErr w:type="spellEnd"/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(Faculty)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4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Yellow Belt training</w:t>
            </w:r>
          </w:p>
        </w:tc>
        <w:tc>
          <w:tcPr>
            <w:tcW w:w="69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21-23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June</w:t>
            </w:r>
          </w:p>
        </w:tc>
        <w:tc>
          <w:tcPr>
            <w:tcW w:w="115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SVCE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National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S.Gopinath</w:t>
            </w:r>
            <w:proofErr w:type="spellEnd"/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9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448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B) Ongoing funded projects in the in the Department:</w:t>
      </w:r>
    </w:p>
    <w:tbl>
      <w:tblPr>
        <w:tblW w:w="8817" w:type="dxa"/>
        <w:tblCellSpacing w:w="0" w:type="dxa"/>
        <w:tblInd w:w="367" w:type="dxa"/>
        <w:tblCellMar>
          <w:left w:w="0" w:type="dxa"/>
          <w:right w:w="0" w:type="dxa"/>
        </w:tblCellMar>
        <w:tblLook w:val="04A0"/>
      </w:tblPr>
      <w:tblGrid>
        <w:gridCol w:w="535"/>
        <w:gridCol w:w="3154"/>
        <w:gridCol w:w="1220"/>
        <w:gridCol w:w="1385"/>
        <w:gridCol w:w="1536"/>
        <w:gridCol w:w="987"/>
      </w:tblGrid>
      <w:tr w:rsidR="00764A35" w:rsidRPr="00764A35" w:rsidTr="00764A35">
        <w:trPr>
          <w:trHeight w:val="231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Sl.</w:t>
            </w:r>
          </w:p>
        </w:tc>
        <w:tc>
          <w:tcPr>
            <w:tcW w:w="312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 the Project</w:t>
            </w:r>
          </w:p>
        </w:tc>
        <w:tc>
          <w:tcPr>
            <w:tcW w:w="120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Funding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Period &amp;</w:t>
            </w:r>
          </w:p>
        </w:tc>
        <w:tc>
          <w:tcPr>
            <w:tcW w:w="152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Coordinators</w:t>
            </w:r>
          </w:p>
        </w:tc>
        <w:tc>
          <w:tcPr>
            <w:tcW w:w="97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Status of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Agency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the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Sanctioned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project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Experimental investigation of effect on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AICTE –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2013 – 2016 /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K.Pitchandi</w:t>
            </w:r>
            <w:proofErr w:type="spellEnd"/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Tenure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fuel spray characteristic of direct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Under RPS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16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P.Raghu</w:t>
            </w:r>
            <w:proofErr w:type="spellEnd"/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completed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injection diesel engine fueled with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biodiesel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ANN modeling of pulsed metal inert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AICTE –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-2016 /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Dr.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Ongoing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gas[P-MIG]welding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 magnesium alloy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Under RPS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18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N.Muthukrishnan</w:t>
            </w:r>
            <w:proofErr w:type="spellEnd"/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joints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Mr.V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Gurusamy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Investigation of vibration characteristics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AICTE –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  <w:r w:rsidRPr="00764A35">
              <w:rPr>
                <w:rFonts w:ascii="Times New Roman" w:eastAsia="Times New Roman" w:hAnsi="Times New Roman" w:cs="Times New Roman"/>
                <w:sz w:val="18"/>
              </w:rPr>
              <w:t> </w:t>
            </w: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-2016 /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R.Ramesh</w:t>
            </w:r>
            <w:proofErr w:type="spellEnd"/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Tenure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 nana silica/micro rubber reinforced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Under RPS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9.72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Mr.</w:t>
            </w:r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completed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carbon fiber composites structural beams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C.Senthamarai</w:t>
            </w:r>
            <w:proofErr w:type="spellEnd"/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Kannan</w:t>
            </w:r>
            <w:proofErr w:type="spellEnd"/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Machining and modeling of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fibre</w:t>
            </w:r>
            <w:proofErr w:type="spellEnd"/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AICTE –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2013 - 2016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Dr.T.Raja</w:t>
            </w:r>
            <w:proofErr w:type="spellEnd"/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Tenure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reinforced polymer composites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Under RPS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12.25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Lakhs</w:t>
            </w:r>
            <w:proofErr w:type="spellEnd"/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Mr.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V.Sridharan</w:t>
            </w:r>
            <w:proofErr w:type="spellEnd"/>
          </w:p>
        </w:tc>
        <w:tc>
          <w:tcPr>
            <w:tcW w:w="97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Completed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435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C). Projects submitted to Funding Agencies by the Department:</w:t>
      </w:r>
    </w:p>
    <w:tbl>
      <w:tblPr>
        <w:tblW w:w="8654" w:type="dxa"/>
        <w:tblCellSpacing w:w="0" w:type="dxa"/>
        <w:tblInd w:w="367" w:type="dxa"/>
        <w:tblCellMar>
          <w:left w:w="0" w:type="dxa"/>
          <w:right w:w="0" w:type="dxa"/>
        </w:tblCellMar>
        <w:tblLook w:val="04A0"/>
      </w:tblPr>
      <w:tblGrid>
        <w:gridCol w:w="535"/>
        <w:gridCol w:w="3245"/>
        <w:gridCol w:w="1657"/>
        <w:gridCol w:w="1862"/>
        <w:gridCol w:w="1355"/>
      </w:tblGrid>
      <w:tr w:rsidR="00764A35" w:rsidRPr="00764A35" w:rsidTr="00764A35">
        <w:trPr>
          <w:trHeight w:val="272"/>
          <w:tblCellSpacing w:w="0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</w:t>
            </w:r>
          </w:p>
        </w:tc>
        <w:tc>
          <w:tcPr>
            <w:tcW w:w="322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Project</w:t>
            </w:r>
          </w:p>
        </w:tc>
        <w:tc>
          <w:tcPr>
            <w:tcW w:w="164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Funding Agency</w:t>
            </w:r>
          </w:p>
        </w:tc>
        <w:tc>
          <w:tcPr>
            <w:tcW w:w="184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Period &amp;</w:t>
            </w:r>
          </w:p>
        </w:tc>
        <w:tc>
          <w:tcPr>
            <w:tcW w:w="134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Coordinators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32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Amount applied</w:t>
            </w:r>
          </w:p>
        </w:tc>
        <w:tc>
          <w:tcPr>
            <w:tcW w:w="13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53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2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Nil</w:t>
            </w:r>
          </w:p>
        </w:tc>
        <w:tc>
          <w:tcPr>
            <w:tcW w:w="164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4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4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22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4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84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204"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D). Research centre status of the department:</w:t>
      </w:r>
    </w:p>
    <w:p w:rsidR="00764A35" w:rsidRPr="00764A35" w:rsidRDefault="00764A35" w:rsidP="00764A35">
      <w:pPr>
        <w:spacing w:before="245"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Wingdings" w:eastAsia="Times New Roman" w:hAnsi="Wingdings" w:cs="Times New Roman"/>
          <w:color w:val="000000"/>
          <w:sz w:val="16"/>
        </w:rPr>
        <w:t></w:t>
      </w:r>
      <w:r w:rsidRPr="00764A35">
        <w:rPr>
          <w:rFonts w:ascii="Times New Roman" w:eastAsia="Times New Roman" w:hAnsi="Times New Roman" w:cs="Times New Roman"/>
          <w:color w:val="000000"/>
          <w:sz w:val="20"/>
        </w:rPr>
        <w:t>Yes, our department research center status was renewed up to June 2017</w:t>
      </w:r>
    </w:p>
    <w:p w:rsidR="00764A35" w:rsidRPr="00764A35" w:rsidRDefault="00764A35" w:rsidP="00764A35">
      <w:pPr>
        <w:spacing w:before="231"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19"/>
        </w:rPr>
        <w:t>3)</w:t>
      </w: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Student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Research Activities:</w:t>
      </w:r>
    </w:p>
    <w:p w:rsidR="00764A35" w:rsidRPr="00764A35" w:rsidRDefault="00764A35" w:rsidP="00764A35">
      <w:pPr>
        <w:spacing w:before="245"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color w:val="000000"/>
          <w:sz w:val="20"/>
        </w:rPr>
        <w:t>1)A</w:t>
      </w:r>
      <w:proofErr w:type="gramEnd"/>
      <w:r w:rsidRPr="00764A35">
        <w:rPr>
          <w:rFonts w:ascii="Times New Roman" w:eastAsia="Times New Roman" w:hAnsi="Times New Roman" w:cs="Times New Roman"/>
          <w:color w:val="000000"/>
          <w:sz w:val="20"/>
        </w:rPr>
        <w:t>). List of projects carried out by the students in the department as in house and Industrial project:</w:t>
      </w:r>
    </w:p>
    <w:p w:rsidR="00764A35" w:rsidRPr="00764A35" w:rsidRDefault="00764A35" w:rsidP="00764A35">
      <w:pPr>
        <w:spacing w:before="245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Wingdings" w:eastAsia="Times New Roman" w:hAnsi="Wingdings" w:cs="Times New Roman"/>
          <w:color w:val="000000"/>
          <w:sz w:val="16"/>
        </w:rPr>
        <w:t></w:t>
      </w: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Refer enclosed Annexure </w:t>
      </w: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–I</w:t>
      </w:r>
    </w:p>
    <w:p w:rsidR="00764A35" w:rsidRPr="00764A35" w:rsidRDefault="00764A35" w:rsidP="00764A35">
      <w:pPr>
        <w:spacing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B). Research Publications by students in National and International Journal:</w:t>
      </w:r>
    </w:p>
    <w:tbl>
      <w:tblPr>
        <w:tblW w:w="8531" w:type="dxa"/>
        <w:tblCellSpacing w:w="0" w:type="dxa"/>
        <w:tblInd w:w="367" w:type="dxa"/>
        <w:tblCellMar>
          <w:left w:w="0" w:type="dxa"/>
          <w:right w:w="0" w:type="dxa"/>
        </w:tblCellMar>
        <w:tblLook w:val="04A0"/>
      </w:tblPr>
      <w:tblGrid>
        <w:gridCol w:w="520"/>
        <w:gridCol w:w="1451"/>
        <w:gridCol w:w="808"/>
        <w:gridCol w:w="314"/>
        <w:gridCol w:w="247"/>
        <w:gridCol w:w="836"/>
        <w:gridCol w:w="192"/>
        <w:gridCol w:w="356"/>
        <w:gridCol w:w="931"/>
        <w:gridCol w:w="452"/>
        <w:gridCol w:w="1013"/>
        <w:gridCol w:w="343"/>
        <w:gridCol w:w="1068"/>
      </w:tblGrid>
      <w:tr w:rsidR="00764A35" w:rsidRPr="00764A35" w:rsidTr="00764A35">
        <w:trPr>
          <w:trHeight w:val="231"/>
          <w:tblCellSpacing w:w="0" w:type="dxa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Sl.</w:t>
            </w:r>
          </w:p>
        </w:tc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 of</w:t>
            </w:r>
          </w:p>
        </w:tc>
        <w:tc>
          <w:tcPr>
            <w:tcW w:w="2187" w:type="dxa"/>
            <w:gridSpan w:val="4"/>
            <w:tcBorders>
              <w:top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Title of the paper</w:t>
            </w:r>
          </w:p>
        </w:tc>
        <w:tc>
          <w:tcPr>
            <w:tcW w:w="190" w:type="dxa"/>
            <w:tcBorders>
              <w:top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Journal Name</w:t>
            </w:r>
          </w:p>
        </w:tc>
        <w:tc>
          <w:tcPr>
            <w:tcW w:w="1005" w:type="dxa"/>
            <w:tcBorders>
              <w:top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Student</w:t>
            </w:r>
          </w:p>
        </w:tc>
        <w:tc>
          <w:tcPr>
            <w:tcW w:w="802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12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29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J.Raju</w:t>
            </w:r>
            <w:proofErr w:type="spellEnd"/>
          </w:p>
        </w:tc>
        <w:tc>
          <w:tcPr>
            <w:tcW w:w="1114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Investigation</w:t>
            </w:r>
          </w:p>
        </w:tc>
        <w:tc>
          <w:tcPr>
            <w:tcW w:w="245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1019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Performance</w:t>
            </w:r>
          </w:p>
        </w:tc>
        <w:tc>
          <w:tcPr>
            <w:tcW w:w="35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</w:p>
        </w:tc>
        <w:tc>
          <w:tcPr>
            <w:tcW w:w="2377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Journal of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March 2016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N.Madhan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Raj</w:t>
            </w:r>
          </w:p>
        </w:tc>
        <w:tc>
          <w:tcPr>
            <w:tcW w:w="802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Emission</w:t>
            </w:r>
          </w:p>
        </w:tc>
        <w:tc>
          <w:tcPr>
            <w:tcW w:w="1386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Characteristics</w:t>
            </w:r>
          </w:p>
        </w:tc>
        <w:tc>
          <w:tcPr>
            <w:tcW w:w="5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using</w:t>
            </w:r>
          </w:p>
        </w:tc>
        <w:tc>
          <w:tcPr>
            <w:tcW w:w="2377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Engineering Research &amp;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Low Reactivity Fuel and Biodiesel</w:t>
            </w:r>
          </w:p>
        </w:tc>
        <w:tc>
          <w:tcPr>
            <w:tcW w:w="1372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Technology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02" w:type="dxa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Blended</w:t>
            </w:r>
          </w:p>
        </w:tc>
        <w:tc>
          <w:tcPr>
            <w:tcW w:w="1386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Nanoparticles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</w:t>
            </w:r>
          </w:p>
        </w:tc>
        <w:tc>
          <w:tcPr>
            <w:tcW w:w="543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Diesel</w:t>
            </w:r>
          </w:p>
        </w:tc>
        <w:tc>
          <w:tcPr>
            <w:tcW w:w="92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</w:t>
            </w:r>
          </w:p>
        </w:tc>
        <w:tc>
          <w:tcPr>
            <w:tcW w:w="312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29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Gautham</w:t>
            </w:r>
            <w:proofErr w:type="spellEnd"/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Feasibility Study on Waste Heat</w:t>
            </w:r>
          </w:p>
        </w:tc>
        <w:tc>
          <w:tcPr>
            <w:tcW w:w="2377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International Journal of Energy,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March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Recovery In IC Engine for</w:t>
            </w:r>
          </w:p>
        </w:tc>
        <w:tc>
          <w:tcPr>
            <w:tcW w:w="2377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Environment and Economics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Operating Triple Fluid Absorption</w:t>
            </w:r>
          </w:p>
        </w:tc>
        <w:tc>
          <w:tcPr>
            <w:tcW w:w="92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87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Refrigeration System</w:t>
            </w:r>
          </w:p>
        </w:tc>
        <w:tc>
          <w:tcPr>
            <w:tcW w:w="190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Madhan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Raj</w:t>
            </w:r>
          </w:p>
        </w:tc>
        <w:tc>
          <w:tcPr>
            <w:tcW w:w="1114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Investigation</w:t>
            </w:r>
          </w:p>
        </w:tc>
        <w:tc>
          <w:tcPr>
            <w:tcW w:w="245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</w:p>
        </w:tc>
        <w:tc>
          <w:tcPr>
            <w:tcW w:w="1372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aluminium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oxide</w:t>
            </w:r>
          </w:p>
        </w:tc>
        <w:tc>
          <w:tcPr>
            <w:tcW w:w="924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448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Chemical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April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nano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particles blended diesel fuel</w:t>
            </w:r>
          </w:p>
        </w:tc>
        <w:tc>
          <w:tcPr>
            <w:tcW w:w="2377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Pharmaceutical Research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14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combustion,</w:t>
            </w:r>
          </w:p>
        </w:tc>
        <w:tc>
          <w:tcPr>
            <w:tcW w:w="1073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performance</w:t>
            </w:r>
          </w:p>
        </w:tc>
        <w:tc>
          <w:tcPr>
            <w:tcW w:w="190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A35">
              <w:rPr>
                <w:rFonts w:ascii="Times New Roman" w:eastAsia="Times New Roman" w:hAnsi="Times New Roman" w:cs="Times New Roman"/>
                <w:sz w:val="16"/>
                <w:szCs w:val="16"/>
              </w:rPr>
              <w:t>and</w:t>
            </w:r>
          </w:p>
        </w:tc>
        <w:tc>
          <w:tcPr>
            <w:tcW w:w="92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emission characteristics of a diesel</w:t>
            </w:r>
          </w:p>
        </w:tc>
        <w:tc>
          <w:tcPr>
            <w:tcW w:w="924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02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engine</w:t>
            </w:r>
          </w:p>
        </w:tc>
        <w:tc>
          <w:tcPr>
            <w:tcW w:w="312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29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E.Saravanakumar</w:t>
            </w:r>
            <w:proofErr w:type="spellEnd"/>
          </w:p>
        </w:tc>
        <w:tc>
          <w:tcPr>
            <w:tcW w:w="1358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Heat transfer</w:t>
            </w:r>
          </w:p>
        </w:tc>
        <w:tc>
          <w:tcPr>
            <w:tcW w:w="1019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enhancement</w:t>
            </w:r>
          </w:p>
        </w:tc>
        <w:tc>
          <w:tcPr>
            <w:tcW w:w="35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924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448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Chemical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April 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N.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Madhan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Raj1</w:t>
            </w:r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thermic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fluid by using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nanofluids</w:t>
            </w:r>
            <w:proofErr w:type="spellEnd"/>
          </w:p>
        </w:tc>
        <w:tc>
          <w:tcPr>
            <w:tcW w:w="2377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Pharmaceutical Research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14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in radiator</w:t>
            </w: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29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90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190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P.Karthik</w:t>
            </w:r>
            <w:proofErr w:type="spellEnd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Selvan</w:t>
            </w:r>
            <w:proofErr w:type="spellEnd"/>
          </w:p>
        </w:tc>
        <w:tc>
          <w:tcPr>
            <w:tcW w:w="1114" w:type="dxa"/>
            <w:gridSpan w:val="2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Experimental</w:t>
            </w:r>
          </w:p>
        </w:tc>
        <w:tc>
          <w:tcPr>
            <w:tcW w:w="1617" w:type="dxa"/>
            <w:gridSpan w:val="4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 mathematical</w:t>
            </w:r>
          </w:p>
        </w:tc>
        <w:tc>
          <w:tcPr>
            <w:tcW w:w="924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Journal</w:t>
            </w:r>
          </w:p>
        </w:tc>
        <w:tc>
          <w:tcPr>
            <w:tcW w:w="448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</w:p>
        </w:tc>
        <w:tc>
          <w:tcPr>
            <w:tcW w:w="1005" w:type="dxa"/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Chemical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9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April-June</w:t>
            </w:r>
          </w:p>
        </w:tc>
      </w:tr>
      <w:tr w:rsidR="00764A35" w:rsidRPr="00764A35" w:rsidTr="00764A35">
        <w:trPr>
          <w:trHeight w:val="217"/>
          <w:tblCellSpacing w:w="0" w:type="dxa"/>
        </w:trPr>
        <w:tc>
          <w:tcPr>
            <w:tcW w:w="516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731" w:type="dxa"/>
            <w:gridSpan w:val="6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modeling in a DICI engine with</w:t>
            </w:r>
          </w:p>
        </w:tc>
        <w:tc>
          <w:tcPr>
            <w:tcW w:w="2377" w:type="dxa"/>
            <w:gridSpan w:val="3"/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Pharmaceutical Sciences</w:t>
            </w:r>
          </w:p>
        </w:tc>
        <w:tc>
          <w:tcPr>
            <w:tcW w:w="34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</w:tr>
      <w:tr w:rsidR="00764A35" w:rsidRPr="00764A35" w:rsidTr="00764A35">
        <w:trPr>
          <w:trHeight w:val="204"/>
          <w:tblCellSpacing w:w="0" w:type="dxa"/>
        </w:trPr>
        <w:tc>
          <w:tcPr>
            <w:tcW w:w="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377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0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4A35">
              <w:rPr>
                <w:rFonts w:ascii="Times New Roman" w:eastAsia="Times New Roman" w:hAnsi="Times New Roman" w:cs="Times New Roman"/>
                <w:sz w:val="18"/>
                <w:szCs w:val="18"/>
              </w:rPr>
              <w:t>various combustion chambers</w:t>
            </w:r>
          </w:p>
        </w:tc>
        <w:tc>
          <w:tcPr>
            <w:tcW w:w="35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924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204" w:line="272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  <w:szCs w:val="20"/>
        </w:rPr>
        <w:t>C). Research Presentations by students in National and International Conferences/ symposiums/ workshops:</w:t>
      </w:r>
    </w:p>
    <w:tbl>
      <w:tblPr>
        <w:tblW w:w="8531" w:type="dxa"/>
        <w:tblCellSpacing w:w="0" w:type="dxa"/>
        <w:tblInd w:w="367" w:type="dxa"/>
        <w:tblCellMar>
          <w:left w:w="0" w:type="dxa"/>
          <w:right w:w="0" w:type="dxa"/>
        </w:tblCellMar>
        <w:tblLook w:val="04A0"/>
      </w:tblPr>
      <w:tblGrid>
        <w:gridCol w:w="729"/>
        <w:gridCol w:w="1195"/>
        <w:gridCol w:w="1236"/>
        <w:gridCol w:w="2225"/>
        <w:gridCol w:w="1305"/>
        <w:gridCol w:w="1072"/>
        <w:gridCol w:w="769"/>
      </w:tblGrid>
      <w:tr w:rsidR="00764A35" w:rsidRPr="00764A35" w:rsidTr="00764A35">
        <w:trPr>
          <w:trHeight w:val="272"/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</w:t>
            </w:r>
          </w:p>
        </w:tc>
        <w:tc>
          <w:tcPr>
            <w:tcW w:w="118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</w:t>
            </w:r>
          </w:p>
        </w:tc>
        <w:tc>
          <w:tcPr>
            <w:tcW w:w="122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the</w:t>
            </w:r>
          </w:p>
        </w:tc>
        <w:tc>
          <w:tcPr>
            <w:tcW w:w="220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129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National/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76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18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22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220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Conference/</w:t>
            </w:r>
          </w:p>
        </w:tc>
        <w:tc>
          <w:tcPr>
            <w:tcW w:w="129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symposium/ workshop</w:t>
            </w: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62"/>
          <w:tblCellSpacing w:w="0" w:type="dxa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217" w:line="23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  <w:szCs w:val="20"/>
        </w:rPr>
        <w:t>D) National and International Conferences/ symposiums/ workshops attended by the students:</w:t>
      </w:r>
    </w:p>
    <w:tbl>
      <w:tblPr>
        <w:tblW w:w="8531" w:type="dxa"/>
        <w:tblCellSpacing w:w="0" w:type="dxa"/>
        <w:tblInd w:w="462" w:type="dxa"/>
        <w:tblCellMar>
          <w:left w:w="0" w:type="dxa"/>
          <w:right w:w="0" w:type="dxa"/>
        </w:tblCellMar>
        <w:tblLook w:val="04A0"/>
      </w:tblPr>
      <w:tblGrid>
        <w:gridCol w:w="741"/>
        <w:gridCol w:w="1481"/>
        <w:gridCol w:w="2564"/>
        <w:gridCol w:w="1454"/>
        <w:gridCol w:w="1221"/>
        <w:gridCol w:w="1070"/>
      </w:tblGrid>
      <w:tr w:rsidR="00764A35" w:rsidRPr="00764A35" w:rsidTr="00764A35">
        <w:trPr>
          <w:trHeight w:val="272"/>
          <w:tblCellSpacing w:w="0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</w:t>
            </w:r>
          </w:p>
        </w:tc>
        <w:tc>
          <w:tcPr>
            <w:tcW w:w="146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</w:t>
            </w:r>
          </w:p>
        </w:tc>
        <w:tc>
          <w:tcPr>
            <w:tcW w:w="25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Conferences/</w:t>
            </w:r>
          </w:p>
        </w:tc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National/</w:t>
            </w:r>
          </w:p>
        </w:tc>
        <w:tc>
          <w:tcPr>
            <w:tcW w:w="120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46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25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symposiums/ workshops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6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6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5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204"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19"/>
        </w:rPr>
        <w:t>4)</w:t>
      </w: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Sponsorship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details of faculty and students:</w:t>
      </w:r>
    </w:p>
    <w:p w:rsidR="00764A35" w:rsidRPr="00764A35" w:rsidRDefault="00764A35" w:rsidP="00764A35">
      <w:pPr>
        <w:spacing w:before="245"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I)Sponsorship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for faculty members:</w:t>
      </w:r>
    </w:p>
    <w:p w:rsidR="00764A35" w:rsidRPr="00764A35" w:rsidRDefault="00764A35" w:rsidP="00764A35">
      <w:pPr>
        <w:spacing w:before="245" w:line="23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color w:val="000000"/>
          <w:sz w:val="19"/>
        </w:rPr>
        <w:t>A)</w:t>
      </w:r>
      <w:r w:rsidRPr="00764A35">
        <w:rPr>
          <w:rFonts w:ascii="Times New Roman" w:eastAsia="Times New Roman" w:hAnsi="Times New Roman" w:cs="Times New Roman"/>
          <w:color w:val="000000"/>
          <w:sz w:val="20"/>
        </w:rPr>
        <w:t>Faculty</w:t>
      </w:r>
      <w:proofErr w:type="gramEnd"/>
      <w:r w:rsidRPr="00764A35">
        <w:rPr>
          <w:rFonts w:ascii="Times New Roman" w:eastAsia="Times New Roman" w:hAnsi="Times New Roman" w:cs="Times New Roman"/>
          <w:color w:val="000000"/>
          <w:sz w:val="20"/>
        </w:rPr>
        <w:t xml:space="preserve"> sponsored for presentation in National Conferences/ symposiums/ workshops: Nil</w:t>
      </w:r>
    </w:p>
    <w:tbl>
      <w:tblPr>
        <w:tblW w:w="8531" w:type="dxa"/>
        <w:tblCellSpacing w:w="0" w:type="dxa"/>
        <w:tblInd w:w="462" w:type="dxa"/>
        <w:tblCellMar>
          <w:left w:w="0" w:type="dxa"/>
          <w:right w:w="0" w:type="dxa"/>
        </w:tblCellMar>
        <w:tblLook w:val="04A0"/>
      </w:tblPr>
      <w:tblGrid>
        <w:gridCol w:w="550"/>
        <w:gridCol w:w="1387"/>
        <w:gridCol w:w="755"/>
        <w:gridCol w:w="1704"/>
        <w:gridCol w:w="1373"/>
        <w:gridCol w:w="1237"/>
        <w:gridCol w:w="1525"/>
      </w:tblGrid>
      <w:tr w:rsidR="00764A35" w:rsidRPr="00764A35" w:rsidTr="00764A35">
        <w:trPr>
          <w:trHeight w:val="285"/>
          <w:tblCellSpacing w:w="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74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68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the Paper</w:t>
            </w:r>
          </w:p>
        </w:tc>
        <w:tc>
          <w:tcPr>
            <w:tcW w:w="135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122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150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Sponsorship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  <w:tc>
          <w:tcPr>
            <w:tcW w:w="74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5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Conferences/</w:t>
            </w:r>
          </w:p>
        </w:tc>
        <w:tc>
          <w:tcPr>
            <w:tcW w:w="122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Amount(Rs.)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5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symposiums/</w:t>
            </w:r>
          </w:p>
        </w:tc>
        <w:tc>
          <w:tcPr>
            <w:tcW w:w="122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workshops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353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line="23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  <w:szCs w:val="20"/>
        </w:rPr>
        <w:t>B) Faculty sponsored for presentation in International Conferences/ symposiums/ workshops: Nil</w:t>
      </w:r>
    </w:p>
    <w:tbl>
      <w:tblPr>
        <w:tblW w:w="8531" w:type="dxa"/>
        <w:tblCellSpacing w:w="0" w:type="dxa"/>
        <w:tblInd w:w="312" w:type="dxa"/>
        <w:tblCellMar>
          <w:left w:w="0" w:type="dxa"/>
          <w:right w:w="0" w:type="dxa"/>
        </w:tblCellMar>
        <w:tblLook w:val="04A0"/>
      </w:tblPr>
      <w:tblGrid>
        <w:gridCol w:w="604"/>
        <w:gridCol w:w="1154"/>
        <w:gridCol w:w="605"/>
        <w:gridCol w:w="1704"/>
        <w:gridCol w:w="2322"/>
        <w:gridCol w:w="755"/>
        <w:gridCol w:w="1387"/>
      </w:tblGrid>
      <w:tr w:rsidR="00764A35" w:rsidRPr="00764A35" w:rsidTr="00764A35">
        <w:trPr>
          <w:trHeight w:val="272"/>
          <w:tblCellSpacing w:w="0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</w:t>
            </w:r>
          </w:p>
        </w:tc>
        <w:tc>
          <w:tcPr>
            <w:tcW w:w="114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</w:t>
            </w:r>
          </w:p>
        </w:tc>
        <w:tc>
          <w:tcPr>
            <w:tcW w:w="59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68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the Paper</w:t>
            </w:r>
          </w:p>
        </w:tc>
        <w:tc>
          <w:tcPr>
            <w:tcW w:w="229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74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Sponsorship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598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14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the Faculty</w:t>
            </w:r>
          </w:p>
        </w:tc>
        <w:tc>
          <w:tcPr>
            <w:tcW w:w="59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96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Conferences/</w:t>
            </w:r>
          </w:p>
        </w:tc>
        <w:tc>
          <w:tcPr>
            <w:tcW w:w="74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Amount(Rs.)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9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symposiums/ workshops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48"/>
          <w:tblCellSpacing w:w="0" w:type="dxa"/>
        </w:trPr>
        <w:tc>
          <w:tcPr>
            <w:tcW w:w="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9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48"/>
          <w:tblCellSpacing w:w="0" w:type="dxa"/>
        </w:trPr>
        <w:tc>
          <w:tcPr>
            <w:tcW w:w="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lastRenderedPageBreak/>
              <w:t> </w:t>
            </w:r>
          </w:p>
        </w:tc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9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4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435" w:line="23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  <w:szCs w:val="20"/>
        </w:rPr>
        <w:t>C) Faculty sponsored for attending National Conferences/ symposiums/ workshops: Nil</w:t>
      </w:r>
    </w:p>
    <w:tbl>
      <w:tblPr>
        <w:tblW w:w="8368" w:type="dxa"/>
        <w:tblCellSpacing w:w="0" w:type="dxa"/>
        <w:tblInd w:w="312" w:type="dxa"/>
        <w:tblCellMar>
          <w:left w:w="0" w:type="dxa"/>
          <w:right w:w="0" w:type="dxa"/>
        </w:tblCellMar>
        <w:tblLook w:val="04A0"/>
      </w:tblPr>
      <w:tblGrid>
        <w:gridCol w:w="548"/>
        <w:gridCol w:w="1221"/>
        <w:gridCol w:w="673"/>
        <w:gridCol w:w="3045"/>
        <w:gridCol w:w="1304"/>
        <w:gridCol w:w="1577"/>
      </w:tblGrid>
      <w:tr w:rsidR="00764A35" w:rsidRPr="00764A35" w:rsidTr="00764A35">
        <w:trPr>
          <w:trHeight w:val="272"/>
          <w:tblCellSpacing w:w="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</w:t>
            </w:r>
          </w:p>
        </w:tc>
        <w:tc>
          <w:tcPr>
            <w:tcW w:w="120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66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01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Conference/</w:t>
            </w:r>
          </w:p>
        </w:tc>
        <w:tc>
          <w:tcPr>
            <w:tcW w:w="129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156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Sponsorship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symposium/ workshop</w:t>
            </w: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6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Amount(Rs.)</w:t>
            </w:r>
          </w:p>
        </w:tc>
      </w:tr>
      <w:tr w:rsidR="00764A35" w:rsidRPr="00764A35" w:rsidTr="00764A35">
        <w:trPr>
          <w:trHeight w:val="462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6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66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9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6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217"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II</w:t>
      </w: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)Sponsorship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for Students:</w:t>
      </w:r>
    </w:p>
    <w:p w:rsidR="00764A35" w:rsidRPr="00764A35" w:rsidRDefault="00764A35" w:rsidP="00764A35">
      <w:pPr>
        <w:spacing w:before="231" w:line="23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color w:val="000000"/>
          <w:sz w:val="19"/>
        </w:rPr>
        <w:t>A)</w:t>
      </w:r>
      <w:r w:rsidRPr="00764A35">
        <w:rPr>
          <w:rFonts w:ascii="Times New Roman" w:eastAsia="Times New Roman" w:hAnsi="Times New Roman" w:cs="Times New Roman"/>
          <w:color w:val="000000"/>
          <w:sz w:val="20"/>
        </w:rPr>
        <w:t>Students</w:t>
      </w:r>
      <w:proofErr w:type="gramEnd"/>
      <w:r w:rsidRPr="00764A35">
        <w:rPr>
          <w:rFonts w:ascii="Times New Roman" w:eastAsia="Times New Roman" w:hAnsi="Times New Roman" w:cs="Times New Roman"/>
          <w:color w:val="000000"/>
          <w:sz w:val="20"/>
        </w:rPr>
        <w:t xml:space="preserve"> sponsored for presentation in National Conferences/ symposiums/ workshops:</w:t>
      </w:r>
    </w:p>
    <w:tbl>
      <w:tblPr>
        <w:tblW w:w="8368" w:type="dxa"/>
        <w:tblCellSpacing w:w="0" w:type="dxa"/>
        <w:tblInd w:w="312" w:type="dxa"/>
        <w:tblCellMar>
          <w:left w:w="0" w:type="dxa"/>
          <w:right w:w="0" w:type="dxa"/>
        </w:tblCellMar>
        <w:tblLook w:val="04A0"/>
      </w:tblPr>
      <w:tblGrid>
        <w:gridCol w:w="549"/>
        <w:gridCol w:w="1539"/>
        <w:gridCol w:w="907"/>
        <w:gridCol w:w="1237"/>
        <w:gridCol w:w="1539"/>
        <w:gridCol w:w="1072"/>
        <w:gridCol w:w="1525"/>
      </w:tblGrid>
      <w:tr w:rsidR="00764A35" w:rsidRPr="00764A35" w:rsidTr="00764A35">
        <w:trPr>
          <w:trHeight w:val="272"/>
          <w:tblCellSpacing w:w="0" w:type="dxa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</w:t>
            </w:r>
          </w:p>
        </w:tc>
        <w:tc>
          <w:tcPr>
            <w:tcW w:w="152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897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22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the</w:t>
            </w:r>
          </w:p>
        </w:tc>
        <w:tc>
          <w:tcPr>
            <w:tcW w:w="152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150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Sponsorship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  <w:tc>
          <w:tcPr>
            <w:tcW w:w="89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Conference/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Amount(Rs.)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54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97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symposium/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workshop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48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48"/>
          <w:tblCellSpacing w:w="0" w:type="dxa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8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2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50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435" w:line="23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  <w:szCs w:val="20"/>
        </w:rPr>
        <w:t>B) Students sponsored for presentation in International Conferences/ symposiums/ workshops:</w:t>
      </w:r>
    </w:p>
    <w:tbl>
      <w:tblPr>
        <w:tblW w:w="8531" w:type="dxa"/>
        <w:tblCellSpacing w:w="0" w:type="dxa"/>
        <w:tblInd w:w="312" w:type="dxa"/>
        <w:tblCellMar>
          <w:left w:w="0" w:type="dxa"/>
          <w:right w:w="0" w:type="dxa"/>
        </w:tblCellMar>
        <w:tblLook w:val="04A0"/>
      </w:tblPr>
      <w:tblGrid>
        <w:gridCol w:w="755"/>
        <w:gridCol w:w="1237"/>
        <w:gridCol w:w="1072"/>
        <w:gridCol w:w="1222"/>
        <w:gridCol w:w="2157"/>
        <w:gridCol w:w="769"/>
        <w:gridCol w:w="1319"/>
      </w:tblGrid>
      <w:tr w:rsidR="00764A35" w:rsidRPr="00764A35" w:rsidTr="00764A35">
        <w:trPr>
          <w:trHeight w:val="272"/>
          <w:tblCellSpacing w:w="0" w:type="dxa"/>
        </w:trPr>
        <w:tc>
          <w:tcPr>
            <w:tcW w:w="7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10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20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Title of the</w:t>
            </w:r>
          </w:p>
        </w:tc>
        <w:tc>
          <w:tcPr>
            <w:tcW w:w="213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76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130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Sponsorship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747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  <w:tc>
          <w:tcPr>
            <w:tcW w:w="1060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paper</w:t>
            </w:r>
          </w:p>
        </w:tc>
        <w:tc>
          <w:tcPr>
            <w:tcW w:w="2133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Conference/</w:t>
            </w:r>
          </w:p>
        </w:tc>
        <w:tc>
          <w:tcPr>
            <w:tcW w:w="761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0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Amount(Rs.)</w:t>
            </w:r>
          </w:p>
        </w:tc>
      </w:tr>
      <w:tr w:rsidR="00764A35" w:rsidRPr="00764A35" w:rsidTr="00764A35">
        <w:trPr>
          <w:trHeight w:val="245"/>
          <w:tblCellSpacing w:w="0" w:type="dxa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symposium/ workshop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48"/>
          <w:tblCellSpacing w:w="0" w:type="dxa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35"/>
          <w:tblCellSpacing w:w="0" w:type="dxa"/>
        </w:trPr>
        <w:tc>
          <w:tcPr>
            <w:tcW w:w="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0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before="448" w:line="23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  <w:szCs w:val="20"/>
        </w:rPr>
        <w:t>C) Students sponsored for attending national Conferences/ symposiums/ workshops:</w:t>
      </w:r>
    </w:p>
    <w:tbl>
      <w:tblPr>
        <w:tblW w:w="8531" w:type="dxa"/>
        <w:tblCellSpacing w:w="0" w:type="dxa"/>
        <w:tblInd w:w="312" w:type="dxa"/>
        <w:tblCellMar>
          <w:left w:w="0" w:type="dxa"/>
          <w:right w:w="0" w:type="dxa"/>
        </w:tblCellMar>
        <w:tblLook w:val="04A0"/>
      </w:tblPr>
      <w:tblGrid>
        <w:gridCol w:w="824"/>
        <w:gridCol w:w="1769"/>
        <w:gridCol w:w="1179"/>
        <w:gridCol w:w="2235"/>
        <w:gridCol w:w="1139"/>
        <w:gridCol w:w="1385"/>
      </w:tblGrid>
      <w:tr w:rsidR="00764A35" w:rsidRPr="00764A35" w:rsidTr="00764A35">
        <w:trPr>
          <w:trHeight w:val="285"/>
          <w:tblCellSpacing w:w="0" w:type="dxa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116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21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</w:t>
            </w:r>
          </w:p>
        </w:tc>
        <w:tc>
          <w:tcPr>
            <w:tcW w:w="112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Venue</w:t>
            </w:r>
          </w:p>
        </w:tc>
        <w:tc>
          <w:tcPr>
            <w:tcW w:w="137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Sponsorship</w:t>
            </w:r>
          </w:p>
        </w:tc>
      </w:tr>
      <w:tr w:rsidR="00764A35" w:rsidRPr="00764A35" w:rsidTr="00764A35">
        <w:trPr>
          <w:trHeight w:val="258"/>
          <w:tblCellSpacing w:w="0" w:type="dxa"/>
        </w:trPr>
        <w:tc>
          <w:tcPr>
            <w:tcW w:w="81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75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Faculty</w:t>
            </w:r>
          </w:p>
        </w:tc>
        <w:tc>
          <w:tcPr>
            <w:tcW w:w="116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14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Conference/</w:t>
            </w:r>
          </w:p>
        </w:tc>
        <w:tc>
          <w:tcPr>
            <w:tcW w:w="1128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Amount(Rs.)</w:t>
            </w:r>
          </w:p>
        </w:tc>
      </w:tr>
      <w:tr w:rsidR="00764A35" w:rsidRPr="00764A35" w:rsidTr="00764A35">
        <w:trPr>
          <w:trHeight w:val="231"/>
          <w:tblCellSpacing w:w="0" w:type="dxa"/>
        </w:trPr>
        <w:tc>
          <w:tcPr>
            <w:tcW w:w="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1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sz w:val="20"/>
                <w:szCs w:val="20"/>
              </w:rPr>
              <w:t>symposium/ workshop</w:t>
            </w:r>
          </w:p>
        </w:tc>
        <w:tc>
          <w:tcPr>
            <w:tcW w:w="112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475"/>
          <w:tblCellSpacing w:w="0" w:type="dxa"/>
        </w:trPr>
        <w:tc>
          <w:tcPr>
            <w:tcW w:w="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1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2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  <w:tr w:rsidR="00764A35" w:rsidRPr="00764A35" w:rsidTr="00764A35">
        <w:trPr>
          <w:trHeight w:val="272"/>
          <w:tblCellSpacing w:w="0" w:type="dxa"/>
        </w:trPr>
        <w:tc>
          <w:tcPr>
            <w:tcW w:w="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75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6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221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12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  <w:tc>
          <w:tcPr>
            <w:tcW w:w="137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64A35" w:rsidRPr="00764A35" w:rsidRDefault="00764A35" w:rsidP="00764A35">
            <w:pPr>
              <w:spacing w:after="0" w:line="14" w:lineRule="atLeas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764A35">
              <w:rPr>
                <w:rFonts w:ascii="Times New Roman" w:eastAsia="Times New Roman" w:hAnsi="Times New Roman" w:cs="Times New Roman"/>
                <w:sz w:val="2"/>
                <w:szCs w:val="2"/>
              </w:rPr>
              <w:t> </w:t>
            </w:r>
          </w:p>
        </w:tc>
      </w:tr>
    </w:tbl>
    <w:p w:rsidR="00764A35" w:rsidRPr="00764A35" w:rsidRDefault="00764A35" w:rsidP="00764A35">
      <w:pPr>
        <w:spacing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5)Research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cell(s) /area(s) of research in the department:</w:t>
      </w:r>
    </w:p>
    <w:p w:rsidR="00764A35" w:rsidRPr="00764A35" w:rsidRDefault="00764A35" w:rsidP="00764A35">
      <w:pPr>
        <w:spacing w:before="231" w:after="0" w:line="23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Faculty members carry out research in the following fields:</w:t>
      </w:r>
    </w:p>
    <w:p w:rsidR="00764A35" w:rsidRPr="00764A35" w:rsidRDefault="00764A35" w:rsidP="00764A35">
      <w:pPr>
        <w:spacing w:before="14" w:after="0" w:line="217" w:lineRule="atLeast"/>
        <w:ind w:firstLine="5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Fluid Mechanics &amp; Machinery, Heat &amp; Mass transfer, Thermodynamics, Composites, </w:t>
      </w:r>
      <w:proofErr w:type="spellStart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Machinability</w:t>
      </w:r>
      <w:proofErr w:type="spellEnd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study, Optimization, </w:t>
      </w:r>
      <w:proofErr w:type="spellStart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Tribology</w:t>
      </w:r>
      <w:proofErr w:type="spellEnd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, Mechanical </w:t>
      </w:r>
      <w:proofErr w:type="spellStart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behaviour</w:t>
      </w:r>
      <w:proofErr w:type="spellEnd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of Engineering Materials, Vibration, I C engines, Heat transfer equipments, Super plastic formation, Friction stir welding,</w:t>
      </w:r>
      <w:r w:rsidRPr="00764A35">
        <w:rPr>
          <w:rFonts w:ascii="Times New Roman" w:eastAsia="Times New Roman" w:hAnsi="Times New Roman" w:cs="Times New Roman"/>
          <w:color w:val="000000"/>
          <w:sz w:val="19"/>
        </w:rPr>
        <w:t> </w:t>
      </w:r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Non-ferrous</w:t>
      </w:r>
      <w:r w:rsidRPr="00764A35">
        <w:rPr>
          <w:rFonts w:ascii="Times New Roman" w:eastAsia="Times New Roman" w:hAnsi="Times New Roman" w:cs="Times New Roman"/>
          <w:color w:val="000000"/>
          <w:sz w:val="19"/>
        </w:rPr>
        <w:t> </w:t>
      </w:r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metal joining processes, metal matrix composites, </w:t>
      </w:r>
      <w:proofErr w:type="spellStart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tribological</w:t>
      </w:r>
      <w:proofErr w:type="spellEnd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characterization,</w:t>
      </w:r>
      <w:r w:rsidRPr="00764A35">
        <w:rPr>
          <w:rFonts w:ascii="Times New Roman" w:eastAsia="Times New Roman" w:hAnsi="Times New Roman" w:cs="Times New Roman"/>
          <w:color w:val="000000"/>
          <w:sz w:val="19"/>
        </w:rPr>
        <w:t> </w:t>
      </w:r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multi-layer</w:t>
      </w:r>
      <w:r w:rsidRPr="00764A35">
        <w:rPr>
          <w:rFonts w:ascii="Times New Roman" w:eastAsia="Times New Roman" w:hAnsi="Times New Roman" w:cs="Times New Roman"/>
          <w:color w:val="000000"/>
          <w:sz w:val="19"/>
        </w:rPr>
        <w:t> </w:t>
      </w:r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coating, FEM, Material Characterization, Surface Engineering, Polymeric Materials, Metal Casting, Fluid Power, </w:t>
      </w:r>
      <w:proofErr w:type="spellStart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Mechatronics</w:t>
      </w:r>
      <w:proofErr w:type="spellEnd"/>
      <w:r w:rsidRPr="00764A35"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764A35" w:rsidRPr="00764A35" w:rsidRDefault="00764A35" w:rsidP="00764A35">
      <w:pPr>
        <w:spacing w:before="217"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lastRenderedPageBreak/>
        <w:t>6)Consultancy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work in the department:</w:t>
      </w:r>
    </w:p>
    <w:p w:rsidR="00764A35" w:rsidRPr="00764A35" w:rsidRDefault="00764A35" w:rsidP="00764A35">
      <w:pPr>
        <w:spacing w:before="245" w:after="0" w:line="245" w:lineRule="atLeast"/>
        <w:ind w:hanging="3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</w:rPr>
        <w:t>[</w:t>
      </w:r>
      <w:proofErr w:type="spellStart"/>
      <w:proofErr w:type="gramStart"/>
      <w:r w:rsidRPr="00764A35">
        <w:rPr>
          <w:rFonts w:ascii="Times New Roman" w:eastAsia="Times New Roman" w:hAnsi="Times New Roman" w:cs="Times New Roman"/>
          <w:color w:val="000000"/>
          <w:sz w:val="20"/>
        </w:rPr>
        <w:t>i</w:t>
      </w:r>
      <w:proofErr w:type="spellEnd"/>
      <w:proofErr w:type="gramEnd"/>
      <w:r w:rsidRPr="00764A35">
        <w:rPr>
          <w:rFonts w:ascii="Times New Roman" w:eastAsia="Times New Roman" w:hAnsi="Times New Roman" w:cs="Times New Roman"/>
          <w:color w:val="000000"/>
          <w:sz w:val="20"/>
        </w:rPr>
        <w:t>]Thermal Engineering lab = Rs. 5</w:t>
      </w:r>
      <w:proofErr w:type="gramStart"/>
      <w:r w:rsidRPr="00764A35">
        <w:rPr>
          <w:rFonts w:ascii="Times New Roman" w:eastAsia="Times New Roman" w:hAnsi="Times New Roman" w:cs="Times New Roman"/>
          <w:color w:val="000000"/>
          <w:sz w:val="20"/>
        </w:rPr>
        <w:t>,09,200</w:t>
      </w:r>
      <w:proofErr w:type="gramEnd"/>
      <w:r w:rsidRPr="00764A35">
        <w:rPr>
          <w:rFonts w:ascii="Times New Roman" w:eastAsia="Times New Roman" w:hAnsi="Times New Roman" w:cs="Times New Roman"/>
          <w:color w:val="000000"/>
          <w:sz w:val="20"/>
        </w:rPr>
        <w:t xml:space="preserve">/- (Rupees Five </w:t>
      </w:r>
      <w:proofErr w:type="spellStart"/>
      <w:r w:rsidRPr="00764A35">
        <w:rPr>
          <w:rFonts w:ascii="Times New Roman" w:eastAsia="Times New Roman" w:hAnsi="Times New Roman" w:cs="Times New Roman"/>
          <w:color w:val="000000"/>
          <w:sz w:val="20"/>
        </w:rPr>
        <w:t>Lakh</w:t>
      </w:r>
      <w:proofErr w:type="spellEnd"/>
      <w:r w:rsidRPr="00764A35">
        <w:rPr>
          <w:rFonts w:ascii="Times New Roman" w:eastAsia="Times New Roman" w:hAnsi="Times New Roman" w:cs="Times New Roman"/>
          <w:color w:val="000000"/>
          <w:sz w:val="20"/>
        </w:rPr>
        <w:t xml:space="preserve"> nine thousand and two hundred Only)</w:t>
      </w:r>
    </w:p>
    <w:p w:rsidR="00764A35" w:rsidRPr="00764A35" w:rsidRDefault="00764A35" w:rsidP="00764A35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</w:rPr>
        <w:t xml:space="preserve">[ii]Western Thomson India (P) Ltd. = Ritz Car worth 3Lakhs + 1 </w:t>
      </w:r>
      <w:proofErr w:type="spellStart"/>
      <w:r w:rsidRPr="00764A35">
        <w:rPr>
          <w:rFonts w:ascii="Times New Roman" w:eastAsia="Times New Roman" w:hAnsi="Times New Roman" w:cs="Times New Roman"/>
          <w:color w:val="000000"/>
          <w:sz w:val="20"/>
        </w:rPr>
        <w:t>Lakh</w:t>
      </w:r>
      <w:proofErr w:type="spellEnd"/>
    </w:p>
    <w:p w:rsidR="00764A35" w:rsidRPr="00764A35" w:rsidRDefault="00764A35" w:rsidP="00764A35">
      <w:pPr>
        <w:spacing w:after="0" w:line="23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64A35">
        <w:rPr>
          <w:rFonts w:ascii="Times New Roman" w:eastAsia="Times New Roman" w:hAnsi="Times New Roman" w:cs="Times New Roman"/>
          <w:color w:val="000000"/>
          <w:sz w:val="20"/>
        </w:rPr>
        <w:t>[iii]Machine Shop = Rs.17</w:t>
      </w:r>
      <w:proofErr w:type="gramStart"/>
      <w:r w:rsidRPr="00764A35">
        <w:rPr>
          <w:rFonts w:ascii="Times New Roman" w:eastAsia="Times New Roman" w:hAnsi="Times New Roman" w:cs="Times New Roman"/>
          <w:color w:val="000000"/>
          <w:sz w:val="20"/>
        </w:rPr>
        <w:t>,500</w:t>
      </w:r>
      <w:proofErr w:type="gramEnd"/>
      <w:r w:rsidRPr="00764A35">
        <w:rPr>
          <w:rFonts w:ascii="Times New Roman" w:eastAsia="Times New Roman" w:hAnsi="Times New Roman" w:cs="Times New Roman"/>
          <w:color w:val="000000"/>
          <w:sz w:val="20"/>
        </w:rPr>
        <w:t>/- (Rupees Seventeen thousand and five hundred only)</w:t>
      </w:r>
    </w:p>
    <w:p w:rsidR="00764A35" w:rsidRPr="00764A35" w:rsidRDefault="00764A35" w:rsidP="00764A35">
      <w:pPr>
        <w:spacing w:before="231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>7)Patent</w:t>
      </w:r>
      <w:proofErr w:type="gramEnd"/>
      <w:r w:rsidRPr="00764A35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information:</w:t>
      </w:r>
    </w:p>
    <w:tbl>
      <w:tblPr>
        <w:tblW w:w="8246" w:type="dxa"/>
        <w:tblCellSpacing w:w="0" w:type="dxa"/>
        <w:tblInd w:w="312" w:type="dxa"/>
        <w:tblCellMar>
          <w:left w:w="0" w:type="dxa"/>
          <w:right w:w="0" w:type="dxa"/>
        </w:tblCellMar>
        <w:tblLook w:val="04A0"/>
      </w:tblPr>
      <w:tblGrid>
        <w:gridCol w:w="6127"/>
        <w:gridCol w:w="2119"/>
      </w:tblGrid>
      <w:tr w:rsidR="00764A35" w:rsidRPr="00764A35" w:rsidTr="00764A35">
        <w:trPr>
          <w:trHeight w:val="299"/>
          <w:tblCellSpacing w:w="0" w:type="dxa"/>
        </w:trPr>
        <w:tc>
          <w:tcPr>
            <w:tcW w:w="6127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Research Coordinator</w:t>
            </w:r>
          </w:p>
        </w:tc>
        <w:tc>
          <w:tcPr>
            <w:tcW w:w="2119" w:type="dxa"/>
            <w:vAlign w:val="bottom"/>
            <w:hideMark/>
          </w:tcPr>
          <w:p w:rsidR="00764A35" w:rsidRPr="00764A35" w:rsidRDefault="00764A35" w:rsidP="00764A35">
            <w:pPr>
              <w:spacing w:after="0" w:line="231" w:lineRule="atLeas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764A3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Head of the Department</w:t>
            </w:r>
          </w:p>
        </w:tc>
      </w:tr>
    </w:tbl>
    <w:p w:rsidR="00B00DC3" w:rsidRDefault="00B00DC3"/>
    <w:sectPr w:rsidR="00B00DC3" w:rsidSect="00C61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64A35"/>
    <w:rsid w:val="00764A35"/>
    <w:rsid w:val="00B00DC3"/>
    <w:rsid w:val="00B45D6E"/>
    <w:rsid w:val="00C6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DefaultParagraphFont"/>
    <w:rsid w:val="00764A35"/>
  </w:style>
  <w:style w:type="character" w:customStyle="1" w:styleId="ft2">
    <w:name w:val="ft2"/>
    <w:basedOn w:val="DefaultParagraphFont"/>
    <w:rsid w:val="00764A35"/>
  </w:style>
  <w:style w:type="paragraph" w:customStyle="1" w:styleId="p2">
    <w:name w:val="p2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4A35"/>
  </w:style>
  <w:style w:type="paragraph" w:customStyle="1" w:styleId="p12">
    <w:name w:val="p12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4">
    <w:name w:val="ft14"/>
    <w:basedOn w:val="DefaultParagraphFont"/>
    <w:rsid w:val="00764A35"/>
  </w:style>
  <w:style w:type="paragraph" w:customStyle="1" w:styleId="p14">
    <w:name w:val="p14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1">
    <w:name w:val="ft21"/>
    <w:basedOn w:val="DefaultParagraphFont"/>
    <w:rsid w:val="00764A35"/>
  </w:style>
  <w:style w:type="character" w:customStyle="1" w:styleId="ft22">
    <w:name w:val="ft22"/>
    <w:basedOn w:val="DefaultParagraphFont"/>
    <w:rsid w:val="00764A35"/>
  </w:style>
  <w:style w:type="paragraph" w:customStyle="1" w:styleId="p34">
    <w:name w:val="p34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3">
    <w:name w:val="ft23"/>
    <w:basedOn w:val="DefaultParagraphFont"/>
    <w:rsid w:val="00764A35"/>
  </w:style>
  <w:style w:type="character" w:customStyle="1" w:styleId="ft24">
    <w:name w:val="ft24"/>
    <w:basedOn w:val="DefaultParagraphFont"/>
    <w:rsid w:val="00764A35"/>
  </w:style>
  <w:style w:type="paragraph" w:customStyle="1" w:styleId="p35">
    <w:name w:val="p35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">
    <w:name w:val="ft3"/>
    <w:basedOn w:val="DefaultParagraphFont"/>
    <w:rsid w:val="00764A35"/>
  </w:style>
  <w:style w:type="character" w:customStyle="1" w:styleId="ft25">
    <w:name w:val="ft25"/>
    <w:basedOn w:val="DefaultParagraphFont"/>
    <w:rsid w:val="00764A35"/>
  </w:style>
  <w:style w:type="character" w:customStyle="1" w:styleId="ft26">
    <w:name w:val="ft26"/>
    <w:basedOn w:val="DefaultParagraphFont"/>
    <w:rsid w:val="00764A35"/>
  </w:style>
  <w:style w:type="paragraph" w:customStyle="1" w:styleId="p36">
    <w:name w:val="p36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8">
    <w:name w:val="ft28"/>
    <w:basedOn w:val="DefaultParagraphFont"/>
    <w:rsid w:val="00764A35"/>
  </w:style>
  <w:style w:type="paragraph" w:customStyle="1" w:styleId="p42">
    <w:name w:val="p42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9">
    <w:name w:val="ft29"/>
    <w:basedOn w:val="DefaultParagraphFont"/>
    <w:rsid w:val="00764A35"/>
  </w:style>
  <w:style w:type="character" w:customStyle="1" w:styleId="ft30">
    <w:name w:val="ft30"/>
    <w:basedOn w:val="DefaultParagraphFont"/>
    <w:rsid w:val="00764A35"/>
  </w:style>
  <w:style w:type="paragraph" w:customStyle="1" w:styleId="p43">
    <w:name w:val="p43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1">
    <w:name w:val="ft31"/>
    <w:basedOn w:val="DefaultParagraphFont"/>
    <w:rsid w:val="00764A35"/>
  </w:style>
  <w:style w:type="paragraph" w:customStyle="1" w:styleId="p46">
    <w:name w:val="p46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2">
    <w:name w:val="ft32"/>
    <w:basedOn w:val="DefaultParagraphFont"/>
    <w:rsid w:val="00764A35"/>
  </w:style>
  <w:style w:type="paragraph" w:customStyle="1" w:styleId="p49">
    <w:name w:val="p49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2">
    <w:name w:val="p52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3">
    <w:name w:val="ft33"/>
    <w:basedOn w:val="DefaultParagraphFont"/>
    <w:rsid w:val="00764A35"/>
  </w:style>
  <w:style w:type="paragraph" w:customStyle="1" w:styleId="p53">
    <w:name w:val="p53"/>
    <w:basedOn w:val="Normal"/>
    <w:rsid w:val="007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807">
          <w:marLeft w:val="1481"/>
          <w:marRight w:val="0"/>
          <w:marTop w:val="842"/>
          <w:marBottom w:val="7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922">
          <w:marLeft w:val="1114"/>
          <w:marRight w:val="0"/>
          <w:marTop w:val="842"/>
          <w:marBottom w:val="1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049">
          <w:marLeft w:val="1114"/>
          <w:marRight w:val="0"/>
          <w:marTop w:val="842"/>
          <w:marBottom w:val="1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060">
          <w:marLeft w:val="1168"/>
          <w:marRight w:val="0"/>
          <w:marTop w:val="1073"/>
          <w:marBottom w:val="1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424">
          <w:marLeft w:val="1263"/>
          <w:marRight w:val="0"/>
          <w:marTop w:val="842"/>
          <w:marBottom w:val="76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CA1033</dc:creator>
  <cp:keywords/>
  <dc:description/>
  <cp:lastModifiedBy>CA1033</cp:lastModifiedBy>
  <cp:revision>3</cp:revision>
  <dcterms:created xsi:type="dcterms:W3CDTF">2016-09-14T04:26:00Z</dcterms:created>
  <dcterms:modified xsi:type="dcterms:W3CDTF">2016-09-14T08:08:00Z</dcterms:modified>
</cp:coreProperties>
</file>