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81" w:tblpY="565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680"/>
      </w:tblGrid>
      <w:tr w:rsidR="006833D5" w:rsidTr="006833D5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6833D5" w:rsidRPr="00587F6A" w:rsidRDefault="004E3CC8" w:rsidP="00F92080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F92080" w:rsidRPr="00F9208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Dr. J. M. Gnanasekar                                                                          Professor of Computer Science and Enginering                                email: jmg@svce.ac.in                                                                            Phone: 91 44 2715 2000 Ext. 304, 9444508360</w:t>
                </w:r>
              </w:sdtContent>
            </w:sdt>
          </w:p>
        </w:tc>
      </w:tr>
      <w:tr w:rsidR="006833D5" w:rsidTr="006833D5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258"/>
        </w:trPr>
        <w:tc>
          <w:tcPr>
            <w:tcW w:w="0" w:type="auto"/>
            <w:vAlign w:val="bottom"/>
          </w:tcPr>
          <w:p w:rsidR="006833D5" w:rsidRPr="003A7574" w:rsidRDefault="006833D5" w:rsidP="006833D5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6833D5" w:rsidP="006833D5"/>
    <w:p w:rsidR="006833D5" w:rsidRDefault="00F92080" w:rsidP="006833D5">
      <w:pPr>
        <w:suppressAutoHyphens/>
        <w:rPr>
          <w:rFonts w:ascii="Arial" w:hAnsi="Arial" w:cs="Arial"/>
          <w:sz w:val="24"/>
        </w:rPr>
      </w:pPr>
      <w:r w:rsidRPr="00F92080">
        <w:rPr>
          <w:rFonts w:ascii="Arial" w:hAnsi="Arial" w:cs="Arial"/>
          <w:noProof/>
          <w:sz w:val="24"/>
          <w:lang w:val="en-IN" w:eastAsia="en-IN"/>
        </w:rPr>
        <w:drawing>
          <wp:inline distT="0" distB="0" distL="0" distR="0">
            <wp:extent cx="1243584" cy="1554480"/>
            <wp:effectExtent l="19050" t="0" r="0" b="7620"/>
            <wp:docPr id="1" name="Picture 1" descr="j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1BF" w:rsidRDefault="00F471BF" w:rsidP="00F471BF">
      <w:pPr>
        <w:rPr>
          <w:b/>
          <w:bCs/>
          <w:sz w:val="28"/>
          <w:szCs w:val="28"/>
        </w:rPr>
      </w:pPr>
    </w:p>
    <w:p w:rsidR="00F471BF" w:rsidRPr="00F471BF" w:rsidRDefault="00F471BF" w:rsidP="00F471BF">
      <w:pPr>
        <w:rPr>
          <w:b/>
          <w:bCs/>
          <w:sz w:val="32"/>
          <w:szCs w:val="28"/>
        </w:rPr>
      </w:pPr>
      <w:r w:rsidRPr="00F471BF">
        <w:rPr>
          <w:b/>
          <w:bCs/>
          <w:sz w:val="32"/>
          <w:szCs w:val="28"/>
        </w:rPr>
        <w:t>EDUCATIONAL QUALIFICATION</w:t>
      </w:r>
    </w:p>
    <w:tbl>
      <w:tblPr>
        <w:tblW w:w="9776" w:type="dxa"/>
        <w:jc w:val="center"/>
        <w:tblInd w:w="62" w:type="dxa"/>
        <w:tblCellMar>
          <w:left w:w="115" w:type="dxa"/>
          <w:right w:w="115" w:type="dxa"/>
        </w:tblCellMar>
        <w:tblLook w:val="0000"/>
      </w:tblPr>
      <w:tblGrid>
        <w:gridCol w:w="1224"/>
        <w:gridCol w:w="3740"/>
        <w:gridCol w:w="4812"/>
      </w:tblGrid>
      <w:tr w:rsidR="00F92080" w:rsidRPr="009D0423" w:rsidTr="00785145">
        <w:trPr>
          <w:jc w:val="center"/>
        </w:trPr>
        <w:tc>
          <w:tcPr>
            <w:tcW w:w="626" w:type="pct"/>
            <w:vAlign w:val="center"/>
          </w:tcPr>
          <w:p w:rsidR="00F92080" w:rsidRPr="009D0423" w:rsidRDefault="00F92080" w:rsidP="004055D4">
            <w:pPr>
              <w:pStyle w:val="TableText"/>
              <w:spacing w:line="360" w:lineRule="auto"/>
              <w:jc w:val="center"/>
              <w:rPr>
                <w:rFonts w:ascii="Tahoma" w:eastAsia="Batang" w:hAnsi="Tahoma" w:cs="Tahoma"/>
                <w:b/>
                <w:color w:val="auto"/>
                <w:szCs w:val="24"/>
              </w:rPr>
            </w:pPr>
            <w:r w:rsidRPr="009D0423">
              <w:rPr>
                <w:rFonts w:ascii="Tahoma" w:eastAsia="Batang" w:hAnsi="Tahoma" w:cs="Tahoma"/>
                <w:b/>
                <w:color w:val="auto"/>
                <w:szCs w:val="24"/>
              </w:rPr>
              <w:t xml:space="preserve">Ph. D. </w:t>
            </w:r>
          </w:p>
        </w:tc>
        <w:tc>
          <w:tcPr>
            <w:tcW w:w="1913" w:type="pct"/>
            <w:vAlign w:val="center"/>
          </w:tcPr>
          <w:p w:rsidR="00F92080" w:rsidRPr="009D0423" w:rsidRDefault="00F92080" w:rsidP="004055D4">
            <w:pPr>
              <w:pStyle w:val="TableText"/>
              <w:spacing w:line="360" w:lineRule="auto"/>
              <w:rPr>
                <w:rFonts w:ascii="Tahoma" w:eastAsia="Batang" w:hAnsi="Tahoma" w:cs="Tahoma"/>
                <w:color w:val="auto"/>
                <w:szCs w:val="24"/>
              </w:rPr>
            </w:pPr>
            <w:r>
              <w:rPr>
                <w:rFonts w:ascii="Tahoma" w:eastAsia="Batang" w:hAnsi="Tahoma" w:cs="Tahoma"/>
                <w:color w:val="auto"/>
                <w:szCs w:val="24"/>
              </w:rPr>
              <w:t xml:space="preserve">CEG, </w:t>
            </w:r>
            <w:r w:rsidRPr="009D0423">
              <w:rPr>
                <w:rFonts w:ascii="Tahoma" w:eastAsia="Batang" w:hAnsi="Tahoma" w:cs="Tahoma"/>
                <w:color w:val="auto"/>
                <w:szCs w:val="24"/>
              </w:rPr>
              <w:t>Anna University, Chennai</w:t>
            </w:r>
          </w:p>
        </w:tc>
        <w:tc>
          <w:tcPr>
            <w:tcW w:w="2461" w:type="pct"/>
            <w:vAlign w:val="center"/>
          </w:tcPr>
          <w:p w:rsidR="00F92080" w:rsidRPr="009D0423" w:rsidRDefault="00F92080" w:rsidP="004055D4">
            <w:pPr>
              <w:pStyle w:val="TableText"/>
              <w:spacing w:line="360" w:lineRule="auto"/>
              <w:rPr>
                <w:rFonts w:ascii="Tahoma" w:eastAsia="Batang" w:hAnsi="Tahoma" w:cs="Tahoma"/>
                <w:color w:val="auto"/>
                <w:szCs w:val="24"/>
              </w:rPr>
            </w:pPr>
            <w:r w:rsidRPr="009D0423">
              <w:rPr>
                <w:rFonts w:ascii="Tahoma" w:eastAsia="Batang" w:hAnsi="Tahoma" w:cs="Tahoma"/>
                <w:color w:val="auto"/>
                <w:szCs w:val="24"/>
              </w:rPr>
              <w:t>Computer Science &amp; Engineering</w:t>
            </w:r>
            <w:r>
              <w:rPr>
                <w:rFonts w:ascii="Tahoma" w:eastAsia="Batang" w:hAnsi="Tahoma" w:cs="Tahoma"/>
                <w:color w:val="auto"/>
                <w:szCs w:val="24"/>
              </w:rPr>
              <w:t xml:space="preserve"> (2010)</w:t>
            </w:r>
          </w:p>
        </w:tc>
      </w:tr>
      <w:tr w:rsidR="00F92080" w:rsidRPr="009D0423" w:rsidTr="00785145">
        <w:trPr>
          <w:jc w:val="center"/>
        </w:trPr>
        <w:tc>
          <w:tcPr>
            <w:tcW w:w="626" w:type="pct"/>
            <w:vAlign w:val="center"/>
          </w:tcPr>
          <w:p w:rsidR="00F92080" w:rsidRPr="009D0423" w:rsidRDefault="00F92080" w:rsidP="004055D4">
            <w:pPr>
              <w:pStyle w:val="TableText"/>
              <w:spacing w:line="360" w:lineRule="auto"/>
              <w:jc w:val="center"/>
              <w:rPr>
                <w:rFonts w:ascii="Tahoma" w:eastAsia="Batang" w:hAnsi="Tahoma" w:cs="Tahoma"/>
                <w:b/>
                <w:color w:val="auto"/>
                <w:szCs w:val="24"/>
              </w:rPr>
            </w:pPr>
            <w:r w:rsidRPr="009D0423">
              <w:rPr>
                <w:rFonts w:ascii="Tahoma" w:eastAsia="Batang" w:hAnsi="Tahoma" w:cs="Tahoma"/>
                <w:b/>
                <w:color w:val="auto"/>
                <w:szCs w:val="24"/>
              </w:rPr>
              <w:t xml:space="preserve">M.E </w:t>
            </w:r>
          </w:p>
        </w:tc>
        <w:tc>
          <w:tcPr>
            <w:tcW w:w="1913" w:type="pct"/>
            <w:vAlign w:val="center"/>
          </w:tcPr>
          <w:p w:rsidR="00F92080" w:rsidRPr="009D0423" w:rsidRDefault="00F92080" w:rsidP="004055D4">
            <w:pPr>
              <w:pStyle w:val="TableText"/>
              <w:spacing w:line="360" w:lineRule="auto"/>
              <w:rPr>
                <w:rFonts w:ascii="Tahoma" w:eastAsia="Batang" w:hAnsi="Tahoma" w:cs="Tahoma"/>
                <w:color w:val="auto"/>
                <w:szCs w:val="24"/>
              </w:rPr>
            </w:pPr>
            <w:r>
              <w:rPr>
                <w:rFonts w:ascii="Tahoma" w:eastAsia="Batang" w:hAnsi="Tahoma" w:cs="Tahoma"/>
                <w:color w:val="auto"/>
                <w:szCs w:val="24"/>
              </w:rPr>
              <w:t xml:space="preserve">CEG, </w:t>
            </w:r>
            <w:r w:rsidRPr="009D0423">
              <w:rPr>
                <w:rFonts w:ascii="Tahoma" w:eastAsia="Batang" w:hAnsi="Tahoma" w:cs="Tahoma"/>
                <w:color w:val="auto"/>
                <w:szCs w:val="24"/>
              </w:rPr>
              <w:t>Anna University, Chennai</w:t>
            </w:r>
          </w:p>
        </w:tc>
        <w:tc>
          <w:tcPr>
            <w:tcW w:w="2461" w:type="pct"/>
            <w:vAlign w:val="center"/>
          </w:tcPr>
          <w:p w:rsidR="00F92080" w:rsidRPr="009D0423" w:rsidRDefault="00F92080" w:rsidP="004055D4">
            <w:pPr>
              <w:pStyle w:val="TableText"/>
              <w:spacing w:line="360" w:lineRule="auto"/>
              <w:rPr>
                <w:rFonts w:ascii="Tahoma" w:eastAsia="Batang" w:hAnsi="Tahoma" w:cs="Tahoma"/>
                <w:color w:val="auto"/>
                <w:szCs w:val="24"/>
              </w:rPr>
            </w:pPr>
            <w:r w:rsidRPr="009D0423">
              <w:rPr>
                <w:rFonts w:ascii="Tahoma" w:eastAsia="Batang" w:hAnsi="Tahoma" w:cs="Tahoma"/>
                <w:color w:val="auto"/>
                <w:szCs w:val="24"/>
              </w:rPr>
              <w:t>Computer Science &amp; Engineering</w:t>
            </w:r>
            <w:r>
              <w:rPr>
                <w:rFonts w:ascii="Tahoma" w:eastAsia="Batang" w:hAnsi="Tahoma" w:cs="Tahoma"/>
                <w:color w:val="auto"/>
                <w:szCs w:val="24"/>
              </w:rPr>
              <w:t xml:space="preserve"> (2001)</w:t>
            </w:r>
          </w:p>
        </w:tc>
      </w:tr>
      <w:tr w:rsidR="00F92080" w:rsidRPr="009D0423" w:rsidTr="00785145">
        <w:trPr>
          <w:trHeight w:val="632"/>
          <w:jc w:val="center"/>
        </w:trPr>
        <w:tc>
          <w:tcPr>
            <w:tcW w:w="626" w:type="pct"/>
            <w:vAlign w:val="center"/>
          </w:tcPr>
          <w:p w:rsidR="00F92080" w:rsidRPr="009D0423" w:rsidRDefault="00F92080" w:rsidP="004055D4">
            <w:pPr>
              <w:pStyle w:val="TableText"/>
              <w:spacing w:line="360" w:lineRule="auto"/>
              <w:jc w:val="center"/>
              <w:rPr>
                <w:rFonts w:ascii="Tahoma" w:eastAsia="Batang" w:hAnsi="Tahoma" w:cs="Tahoma"/>
                <w:b/>
                <w:color w:val="auto"/>
                <w:szCs w:val="24"/>
              </w:rPr>
            </w:pPr>
            <w:r w:rsidRPr="009D0423">
              <w:rPr>
                <w:rFonts w:ascii="Tahoma" w:eastAsia="Batang" w:hAnsi="Tahoma" w:cs="Tahoma"/>
                <w:b/>
                <w:color w:val="auto"/>
                <w:szCs w:val="24"/>
              </w:rPr>
              <w:t>B.E</w:t>
            </w:r>
          </w:p>
          <w:p w:rsidR="00F92080" w:rsidRPr="009D0423" w:rsidRDefault="00F92080" w:rsidP="004055D4">
            <w:pPr>
              <w:pStyle w:val="TableText"/>
              <w:spacing w:line="360" w:lineRule="auto"/>
              <w:jc w:val="center"/>
              <w:rPr>
                <w:rFonts w:ascii="Tahoma" w:eastAsia="Batang" w:hAnsi="Tahoma" w:cs="Tahoma"/>
                <w:b/>
                <w:color w:val="auto"/>
                <w:szCs w:val="24"/>
              </w:rPr>
            </w:pPr>
          </w:p>
        </w:tc>
        <w:tc>
          <w:tcPr>
            <w:tcW w:w="1913" w:type="pct"/>
            <w:vAlign w:val="center"/>
          </w:tcPr>
          <w:p w:rsidR="00F92080" w:rsidRPr="009D0423" w:rsidRDefault="00F92080" w:rsidP="004055D4">
            <w:pPr>
              <w:pStyle w:val="TableText"/>
              <w:spacing w:line="360" w:lineRule="auto"/>
              <w:rPr>
                <w:rFonts w:ascii="Tahoma" w:eastAsia="Batang" w:hAnsi="Tahoma" w:cs="Tahoma"/>
                <w:szCs w:val="24"/>
                <w:lang w:val="de-DE"/>
              </w:rPr>
            </w:pPr>
            <w:r w:rsidRPr="009D0423">
              <w:rPr>
                <w:rFonts w:ascii="Tahoma" w:eastAsia="Batang" w:hAnsi="Tahoma" w:cs="Tahoma"/>
                <w:szCs w:val="24"/>
                <w:lang w:val="de-DE"/>
              </w:rPr>
              <w:t xml:space="preserve">PSNA College of Engg. &amp; Tech. </w:t>
            </w:r>
          </w:p>
          <w:p w:rsidR="00F92080" w:rsidRPr="009D0423" w:rsidRDefault="00F92080" w:rsidP="004055D4">
            <w:pPr>
              <w:pStyle w:val="TableText"/>
              <w:spacing w:line="360" w:lineRule="auto"/>
              <w:rPr>
                <w:rFonts w:ascii="Tahoma" w:eastAsia="Batang" w:hAnsi="Tahoma" w:cs="Tahoma"/>
                <w:color w:val="auto"/>
                <w:szCs w:val="24"/>
                <w:lang w:val="de-DE"/>
              </w:rPr>
            </w:pPr>
            <w:r w:rsidRPr="009D0423">
              <w:rPr>
                <w:rFonts w:ascii="Tahoma" w:eastAsia="Batang" w:hAnsi="Tahoma" w:cs="Tahoma"/>
                <w:szCs w:val="24"/>
                <w:lang w:val="de-DE"/>
              </w:rPr>
              <w:t xml:space="preserve"> Madurai Kamaraj University</w:t>
            </w:r>
          </w:p>
        </w:tc>
        <w:tc>
          <w:tcPr>
            <w:tcW w:w="2461" w:type="pct"/>
            <w:vAlign w:val="center"/>
          </w:tcPr>
          <w:p w:rsidR="00F92080" w:rsidRPr="009D0423" w:rsidRDefault="00F92080" w:rsidP="004055D4">
            <w:pPr>
              <w:pStyle w:val="TableText"/>
              <w:spacing w:line="360" w:lineRule="auto"/>
              <w:rPr>
                <w:rFonts w:ascii="Tahoma" w:eastAsia="Batang" w:hAnsi="Tahoma" w:cs="Tahoma"/>
                <w:color w:val="auto"/>
                <w:szCs w:val="24"/>
              </w:rPr>
            </w:pPr>
            <w:r w:rsidRPr="009D0423">
              <w:rPr>
                <w:rFonts w:ascii="Tahoma" w:eastAsia="Batang" w:hAnsi="Tahoma" w:cs="Tahoma"/>
                <w:color w:val="auto"/>
                <w:szCs w:val="24"/>
              </w:rPr>
              <w:t>Electronics &amp; Communication Engineering</w:t>
            </w:r>
            <w:r>
              <w:rPr>
                <w:rFonts w:ascii="Tahoma" w:eastAsia="Batang" w:hAnsi="Tahoma" w:cs="Tahoma"/>
                <w:color w:val="auto"/>
                <w:szCs w:val="24"/>
              </w:rPr>
              <w:t xml:space="preserve"> (1993)</w:t>
            </w:r>
          </w:p>
        </w:tc>
      </w:tr>
    </w:tbl>
    <w:p w:rsidR="00F92080" w:rsidRDefault="00F92080" w:rsidP="00F92080">
      <w:pPr>
        <w:spacing w:after="0" w:line="360" w:lineRule="auto"/>
        <w:ind w:left="2880" w:hanging="2880"/>
        <w:jc w:val="both"/>
        <w:rPr>
          <w:rFonts w:ascii="Verdana" w:eastAsia="Calibri" w:hAnsi="Verdana" w:cstheme="minorHAnsi"/>
          <w:sz w:val="24"/>
          <w:szCs w:val="24"/>
        </w:rPr>
      </w:pPr>
    </w:p>
    <w:p w:rsidR="00F92080" w:rsidRDefault="00F92080" w:rsidP="00F92080">
      <w:pPr>
        <w:spacing w:after="0" w:line="360" w:lineRule="auto"/>
        <w:ind w:left="2880" w:hanging="2880"/>
        <w:jc w:val="both"/>
        <w:rPr>
          <w:rFonts w:ascii="Verdana" w:eastAsia="Calibri" w:hAnsi="Verdana" w:cstheme="minorHAnsi"/>
          <w:b/>
          <w:i/>
          <w:sz w:val="24"/>
          <w:szCs w:val="24"/>
        </w:rPr>
      </w:pPr>
      <w:r w:rsidRPr="009D0423">
        <w:rPr>
          <w:rFonts w:ascii="Verdana" w:eastAsia="Calibri" w:hAnsi="Verdana" w:cstheme="minorHAnsi"/>
          <w:sz w:val="24"/>
          <w:szCs w:val="24"/>
        </w:rPr>
        <w:t>Title of Ph.D. Thesis</w:t>
      </w:r>
      <w:r w:rsidRPr="009D0423">
        <w:rPr>
          <w:rFonts w:ascii="Verdana" w:eastAsia="Calibri" w:hAnsi="Verdana" w:cstheme="minorHAnsi"/>
          <w:sz w:val="24"/>
          <w:szCs w:val="24"/>
        </w:rPr>
        <w:tab/>
        <w:t xml:space="preserve">: </w:t>
      </w:r>
      <w:r w:rsidRPr="00805699">
        <w:rPr>
          <w:rFonts w:ascii="Verdana" w:eastAsia="Calibri" w:hAnsi="Verdana" w:cstheme="minorHAnsi"/>
          <w:b/>
          <w:i/>
          <w:sz w:val="24"/>
          <w:szCs w:val="24"/>
        </w:rPr>
        <w:t xml:space="preserve">Enhanced Multi-Agents Based Model for </w:t>
      </w:r>
      <w:r>
        <w:rPr>
          <w:rFonts w:ascii="Verdana" w:eastAsia="Calibri" w:hAnsi="Verdana" w:cstheme="minorHAnsi"/>
          <w:b/>
          <w:i/>
          <w:sz w:val="24"/>
          <w:szCs w:val="24"/>
        </w:rPr>
        <w:t xml:space="preserve"> </w:t>
      </w:r>
    </w:p>
    <w:p w:rsidR="00F92080" w:rsidRPr="007D1349" w:rsidRDefault="00F92080" w:rsidP="00F92080">
      <w:pPr>
        <w:spacing w:after="0" w:line="360" w:lineRule="auto"/>
        <w:ind w:left="2880"/>
        <w:jc w:val="both"/>
        <w:rPr>
          <w:rFonts w:ascii="Verdana" w:hAnsi="Verdana" w:cstheme="minorHAnsi"/>
          <w:i/>
          <w:sz w:val="24"/>
          <w:szCs w:val="24"/>
        </w:rPr>
      </w:pPr>
      <w:r>
        <w:rPr>
          <w:rFonts w:ascii="Verdana" w:eastAsia="Calibri" w:hAnsi="Verdana" w:cstheme="minorHAnsi"/>
          <w:b/>
          <w:i/>
          <w:sz w:val="24"/>
          <w:szCs w:val="24"/>
        </w:rPr>
        <w:t xml:space="preserve">  </w:t>
      </w:r>
      <w:r w:rsidRPr="00805699">
        <w:rPr>
          <w:rFonts w:ascii="Verdana" w:eastAsia="Calibri" w:hAnsi="Verdana" w:cstheme="minorHAnsi"/>
          <w:b/>
          <w:i/>
          <w:sz w:val="24"/>
          <w:szCs w:val="24"/>
        </w:rPr>
        <w:t>Convergent  Business Services</w:t>
      </w:r>
    </w:p>
    <w:p w:rsidR="00F92080" w:rsidRPr="009D0423" w:rsidRDefault="00F92080" w:rsidP="00F92080">
      <w:pPr>
        <w:rPr>
          <w:rFonts w:ascii="Verdana" w:hAnsi="Verdana" w:cstheme="minorHAnsi"/>
          <w:sz w:val="24"/>
          <w:szCs w:val="24"/>
        </w:rPr>
      </w:pPr>
      <w:r w:rsidRPr="009D0423">
        <w:rPr>
          <w:rFonts w:ascii="Verdana" w:hAnsi="Verdana" w:cstheme="minorHAnsi"/>
          <w:sz w:val="24"/>
          <w:szCs w:val="24"/>
        </w:rPr>
        <w:t>Teaching &amp; Research Experience</w:t>
      </w:r>
      <w:r w:rsidRPr="009D0423">
        <w:rPr>
          <w:rFonts w:ascii="Verdana" w:hAnsi="Verdana" w:cstheme="minorHAnsi"/>
          <w:sz w:val="24"/>
          <w:szCs w:val="24"/>
        </w:rPr>
        <w:tab/>
        <w:t>:</w:t>
      </w:r>
      <w:r>
        <w:rPr>
          <w:rFonts w:ascii="Verdana" w:hAnsi="Verdana" w:cstheme="minorHAnsi"/>
          <w:sz w:val="24"/>
          <w:szCs w:val="24"/>
        </w:rPr>
        <w:tab/>
      </w:r>
      <w:r w:rsidRPr="009D0423">
        <w:rPr>
          <w:rFonts w:ascii="Verdana" w:hAnsi="Verdana" w:cstheme="minorHAnsi"/>
          <w:sz w:val="24"/>
          <w:szCs w:val="24"/>
        </w:rPr>
        <w:t>20 years</w:t>
      </w:r>
    </w:p>
    <w:p w:rsidR="00F92080" w:rsidRPr="009D0423" w:rsidRDefault="00F92080" w:rsidP="00F92080">
      <w:pPr>
        <w:ind w:left="4050" w:hanging="4050"/>
        <w:jc w:val="both"/>
        <w:rPr>
          <w:rFonts w:ascii="Verdana" w:hAnsi="Verdana" w:cstheme="minorHAnsi"/>
          <w:sz w:val="24"/>
          <w:szCs w:val="24"/>
        </w:rPr>
      </w:pPr>
      <w:r w:rsidRPr="009D0423">
        <w:rPr>
          <w:rFonts w:ascii="Verdana" w:hAnsi="Verdana" w:cstheme="minorHAnsi"/>
          <w:sz w:val="24"/>
          <w:szCs w:val="24"/>
        </w:rPr>
        <w:t xml:space="preserve">Supervisor Ref No. </w:t>
      </w:r>
      <w:r w:rsidRPr="009D0423">
        <w:rPr>
          <w:rFonts w:ascii="Verdana" w:hAnsi="Verdana" w:cstheme="minorHAnsi"/>
          <w:sz w:val="24"/>
          <w:szCs w:val="24"/>
        </w:rPr>
        <w:tab/>
        <w:t xml:space="preserve"> </w:t>
      </w:r>
      <w:r>
        <w:rPr>
          <w:rFonts w:ascii="Verdana" w:hAnsi="Verdana" w:cstheme="minorHAnsi"/>
          <w:sz w:val="24"/>
          <w:szCs w:val="24"/>
        </w:rPr>
        <w:tab/>
      </w:r>
      <w:r w:rsidRPr="009D0423">
        <w:rPr>
          <w:rFonts w:ascii="Verdana" w:hAnsi="Verdana" w:cstheme="minorHAnsi"/>
          <w:sz w:val="24"/>
          <w:szCs w:val="24"/>
        </w:rPr>
        <w:t xml:space="preserve">: </w:t>
      </w:r>
      <w:r w:rsidRPr="009D0423">
        <w:rPr>
          <w:rFonts w:ascii="Verdana" w:hAnsi="Verdana" w:cstheme="minorHAnsi"/>
          <w:sz w:val="24"/>
          <w:szCs w:val="24"/>
        </w:rPr>
        <w:tab/>
        <w:t>2740133</w:t>
      </w:r>
    </w:p>
    <w:p w:rsidR="00F92080" w:rsidRDefault="00F92080" w:rsidP="00F92080">
      <w:pPr>
        <w:ind w:left="4050" w:hanging="4050"/>
        <w:jc w:val="both"/>
        <w:rPr>
          <w:rFonts w:ascii="Verdana" w:hAnsi="Verdana" w:cstheme="minorHAnsi"/>
          <w:sz w:val="24"/>
          <w:szCs w:val="24"/>
        </w:rPr>
      </w:pPr>
      <w:r w:rsidRPr="009D0423">
        <w:rPr>
          <w:rFonts w:ascii="Verdana" w:hAnsi="Verdana" w:cstheme="minorHAnsi"/>
          <w:sz w:val="24"/>
          <w:szCs w:val="24"/>
        </w:rPr>
        <w:t>University</w:t>
      </w:r>
      <w:r w:rsidRPr="009D0423">
        <w:rPr>
          <w:rFonts w:ascii="Verdana" w:hAnsi="Verdana" w:cstheme="minorHAnsi"/>
          <w:sz w:val="24"/>
          <w:szCs w:val="24"/>
        </w:rPr>
        <w:tab/>
        <w:t xml:space="preserve"> </w:t>
      </w:r>
      <w:r>
        <w:rPr>
          <w:rFonts w:ascii="Verdana" w:hAnsi="Verdana" w:cstheme="minorHAnsi"/>
          <w:sz w:val="24"/>
          <w:szCs w:val="24"/>
        </w:rPr>
        <w:tab/>
      </w:r>
      <w:r w:rsidRPr="009D0423">
        <w:rPr>
          <w:rFonts w:ascii="Verdana" w:hAnsi="Verdana" w:cstheme="minorHAnsi"/>
          <w:sz w:val="24"/>
          <w:szCs w:val="24"/>
        </w:rPr>
        <w:t xml:space="preserve">: </w:t>
      </w:r>
      <w:r w:rsidRPr="009D0423">
        <w:rPr>
          <w:rFonts w:ascii="Verdana" w:hAnsi="Verdana" w:cstheme="minorHAnsi"/>
          <w:sz w:val="24"/>
          <w:szCs w:val="24"/>
        </w:rPr>
        <w:tab/>
        <w:t>Anna University, Chennai-25</w:t>
      </w:r>
    </w:p>
    <w:p w:rsidR="00F92080" w:rsidRPr="002E20B7" w:rsidRDefault="00F92080" w:rsidP="00F92080">
      <w:pPr>
        <w:pStyle w:val="IntenseQuote"/>
        <w:jc w:val="left"/>
      </w:pPr>
      <w:r w:rsidRPr="002E20B7">
        <w:rPr>
          <w:b/>
          <w:i w:val="0"/>
          <w:sz w:val="40"/>
          <w:szCs w:val="40"/>
        </w:rPr>
        <w:t>Research interest</w:t>
      </w:r>
    </w:p>
    <w:p w:rsidR="00F92080" w:rsidRDefault="00F92080" w:rsidP="00F92080">
      <w:pPr>
        <w:pStyle w:val="ListParagraph"/>
        <w:rPr>
          <w:rFonts w:ascii="Arial" w:hAnsi="Arial" w:cs="Arial"/>
          <w:color w:val="000000" w:themeColor="text1"/>
          <w:sz w:val="24"/>
          <w:szCs w:val="20"/>
        </w:rPr>
      </w:pPr>
    </w:p>
    <w:p w:rsidR="00F92080" w:rsidRPr="009D0423" w:rsidRDefault="00F92080" w:rsidP="00F92080">
      <w:pPr>
        <w:pStyle w:val="ListParagraph"/>
        <w:numPr>
          <w:ilvl w:val="0"/>
          <w:numId w:val="16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9D0423">
        <w:rPr>
          <w:rFonts w:ascii="Verdana" w:hAnsi="Verdana" w:cstheme="minorHAnsi"/>
          <w:sz w:val="24"/>
          <w:szCs w:val="24"/>
        </w:rPr>
        <w:t>Cloud Computing :  Security &amp; Resource Provisioning</w:t>
      </w:r>
    </w:p>
    <w:p w:rsidR="00F92080" w:rsidRPr="009D0423" w:rsidRDefault="00F92080" w:rsidP="00F92080">
      <w:pPr>
        <w:pStyle w:val="ListParagraph"/>
        <w:numPr>
          <w:ilvl w:val="0"/>
          <w:numId w:val="16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9D0423">
        <w:rPr>
          <w:rFonts w:ascii="Verdana" w:hAnsi="Verdana" w:cstheme="minorHAnsi"/>
          <w:sz w:val="24"/>
          <w:szCs w:val="24"/>
        </w:rPr>
        <w:t>Bigdata  :  Data Analytics &amp; Data Visualization</w:t>
      </w:r>
    </w:p>
    <w:p w:rsidR="00F92080" w:rsidRPr="009D0423" w:rsidRDefault="00F92080" w:rsidP="00F92080">
      <w:pPr>
        <w:pStyle w:val="ListParagraph"/>
        <w:numPr>
          <w:ilvl w:val="0"/>
          <w:numId w:val="16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9D0423">
        <w:rPr>
          <w:rFonts w:ascii="Verdana" w:hAnsi="Verdana" w:cstheme="minorHAnsi"/>
          <w:sz w:val="24"/>
          <w:szCs w:val="24"/>
        </w:rPr>
        <w:t>Natural language Processing</w:t>
      </w:r>
    </w:p>
    <w:p w:rsidR="00F92080" w:rsidRPr="002E20B7" w:rsidRDefault="00F92080" w:rsidP="00F92080">
      <w:pPr>
        <w:pStyle w:val="ListParagraph"/>
      </w:pPr>
    </w:p>
    <w:sectPr w:rsidR="00F92080" w:rsidRPr="002E20B7" w:rsidSect="00F471BF">
      <w:footerReference w:type="even" r:id="rId10"/>
      <w:footerReference w:type="default" r:id="rId11"/>
      <w:pgSz w:w="12240" w:h="15840" w:code="1"/>
      <w:pgMar w:top="1440" w:right="90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58E" w:rsidRDefault="0054458E">
      <w:pPr>
        <w:spacing w:after="0" w:line="240" w:lineRule="auto"/>
      </w:pPr>
      <w:r>
        <w:separator/>
      </w:r>
    </w:p>
  </w:endnote>
  <w:endnote w:type="continuationSeparator" w:id="1">
    <w:p w:rsidR="0054458E" w:rsidRDefault="0054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4E3CC8">
    <w:pPr>
      <w:pStyle w:val="Footer"/>
    </w:pPr>
    <w:r w:rsidRPr="004E3CC8"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4E3CC8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F92080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>Dr. J. M. Gnanasekar                                                                          Professor of Computer Science and Enginering                                email: jmg@svce.ac.in                                                                            Phone: 91 44 2715 2000 Ext. 304, 9444508360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 w:rsidRPr="004E3CC8"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4E3CC8"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4E3CC8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436134" w:rsidRPr="00436134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4E3CC8">
    <w:pPr>
      <w:rPr>
        <w:sz w:val="20"/>
      </w:rPr>
    </w:pPr>
    <w:r w:rsidRPr="004E3CC8">
      <w:rPr>
        <w:noProof/>
        <w:sz w:val="10"/>
        <w:szCs w:val="10"/>
      </w:rPr>
      <w:pict>
        <v:rect id="_x0000_s2069" style="position:absolute;margin-left:-303.6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4E3CC8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F92080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>Dr. J. M. Gnanasekar                                                                          Professor of Computer Science and Enginering                                email: jmg@svce.ac.in                                                                            Phone: 91 44 2715 2000 Ext. 304, 9444508360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 w:rsidRPr="004E3CC8"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4E3CC8">
      <w:rPr>
        <w:noProof/>
        <w:sz w:val="20"/>
        <w:lang w:eastAsia="ja-JP"/>
      </w:rPr>
      <w:pict>
        <v:oval id="_x0000_s2067" style="position:absolute;margin-left:67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4E3CC8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F92080" w:rsidRPr="00F92080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58E" w:rsidRDefault="0054458E">
      <w:pPr>
        <w:spacing w:after="0" w:line="240" w:lineRule="auto"/>
      </w:pPr>
      <w:r>
        <w:separator/>
      </w:r>
    </w:p>
  </w:footnote>
  <w:footnote w:type="continuationSeparator" w:id="1">
    <w:p w:rsidR="0054458E" w:rsidRDefault="0054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11615876"/>
    <w:multiLevelType w:val="hybridMultilevel"/>
    <w:tmpl w:val="4FF8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E61FB"/>
    <w:multiLevelType w:val="hybridMultilevel"/>
    <w:tmpl w:val="68A4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4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615ED"/>
    <w:rsid w:val="001D527F"/>
    <w:rsid w:val="001E494C"/>
    <w:rsid w:val="00215839"/>
    <w:rsid w:val="002421BB"/>
    <w:rsid w:val="00254B3D"/>
    <w:rsid w:val="00266D8D"/>
    <w:rsid w:val="002A7A90"/>
    <w:rsid w:val="002B01EC"/>
    <w:rsid w:val="002D23D9"/>
    <w:rsid w:val="002E20B7"/>
    <w:rsid w:val="0030577A"/>
    <w:rsid w:val="00321848"/>
    <w:rsid w:val="003A7574"/>
    <w:rsid w:val="003E32BC"/>
    <w:rsid w:val="00436134"/>
    <w:rsid w:val="00485E66"/>
    <w:rsid w:val="004E3CC8"/>
    <w:rsid w:val="004E69B1"/>
    <w:rsid w:val="0054458E"/>
    <w:rsid w:val="00587F6A"/>
    <w:rsid w:val="00592030"/>
    <w:rsid w:val="005F1A61"/>
    <w:rsid w:val="006833D5"/>
    <w:rsid w:val="00714CD2"/>
    <w:rsid w:val="007673D7"/>
    <w:rsid w:val="00785145"/>
    <w:rsid w:val="007C2FA5"/>
    <w:rsid w:val="007C3E30"/>
    <w:rsid w:val="008C59C1"/>
    <w:rsid w:val="00A20C3D"/>
    <w:rsid w:val="00A35C90"/>
    <w:rsid w:val="00A40834"/>
    <w:rsid w:val="00B1777E"/>
    <w:rsid w:val="00B21219"/>
    <w:rsid w:val="00C14448"/>
    <w:rsid w:val="00D14245"/>
    <w:rsid w:val="00D22FDE"/>
    <w:rsid w:val="00E30D68"/>
    <w:rsid w:val="00F471BF"/>
    <w:rsid w:val="00F92080"/>
    <w:rsid w:val="00F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1BF"/>
    <w:pPr>
      <w:spacing w:after="200"/>
      <w:ind w:left="720"/>
      <w:contextualSpacing/>
    </w:pPr>
    <w:rPr>
      <w:rFonts w:cstheme="minorBidi"/>
      <w:color w:val="auto"/>
      <w:szCs w:val="22"/>
    </w:rPr>
  </w:style>
  <w:style w:type="paragraph" w:customStyle="1" w:styleId="TableText">
    <w:name w:val="Table Text"/>
    <w:rsid w:val="00F920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1E07E8"/>
    <w:rsid w:val="00335CB9"/>
    <w:rsid w:val="00412A0B"/>
    <w:rsid w:val="005923F6"/>
    <w:rsid w:val="007E50A7"/>
    <w:rsid w:val="00AD21E3"/>
    <w:rsid w:val="00BA2224"/>
    <w:rsid w:val="00C05550"/>
    <w:rsid w:val="00D5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F58E9736570345D897EB924DBB7971FD">
    <w:name w:val="F58E9736570345D897EB924DBB7971FD"/>
    <w:rsid w:val="00D52E56"/>
    <w:rPr>
      <w:lang w:val="en-IN" w:eastAsia="en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D. Swaminathan                                            Associate Professor of Chemical Engineering              email:dswami@svce.ac.in;                                    Phone: 91 44 2715 2000 Ext. 551</vt:lpstr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J. M. Gnanasekar                                                                          Professor of Computer Science and Enginering                                email: jmg@svce.ac.in                                                                            Phone: 91 44 2715 2000 Ext. 304, 9444508360</dc:title>
  <dc:creator>Pc</dc:creator>
  <cp:lastModifiedBy>ssr</cp:lastModifiedBy>
  <cp:revision>3</cp:revision>
  <dcterms:created xsi:type="dcterms:W3CDTF">2016-08-10T05:23:00Z</dcterms:created>
  <dcterms:modified xsi:type="dcterms:W3CDTF">2016-08-10T05:23:00Z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