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Tr="008A5C49">
        <w:trPr>
          <w:trHeight w:val="80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7C3E30" w:rsidRDefault="00CB403B" w:rsidP="008A5C4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 R Muthucumaraswamy                                          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Professor 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and Head                                              Department of Applied Mathematics            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msamy@svce.ac.in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Phone: 91 44 2715 2000 Ext. 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155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8A5C49" w:rsidP="006833D5">
      <w:r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304925" cy="1724025"/>
            <wp:effectExtent l="19050" t="0" r="9525" b="0"/>
            <wp:docPr id="1" name="Picture 1" descr="C:\Users\Maths\Desktop\desk\RMC-photo_sig\msa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hs\Desktop\desk\RMC-photo_sig\msam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1D5FFB" w:rsidRDefault="001D5FFB" w:rsidP="006833D5">
      <w:pPr>
        <w:suppressAutoHyphens/>
        <w:rPr>
          <w:rFonts w:ascii="Arial" w:hAnsi="Arial" w:cs="Arial"/>
          <w:sz w:val="24"/>
        </w:rPr>
      </w:pP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1D5FFB">
        <w:rPr>
          <w:rFonts w:ascii="Arial" w:hAnsi="Arial" w:cs="Arial"/>
          <w:sz w:val="24"/>
        </w:rPr>
        <w:t xml:space="preserve">Anna University.  ,    </w:t>
      </w:r>
      <w:r w:rsidR="00FD55C5">
        <w:rPr>
          <w:rFonts w:ascii="Arial" w:hAnsi="Arial" w:cs="Arial"/>
          <w:sz w:val="24"/>
        </w:rPr>
        <w:t>Theoretical</w:t>
      </w:r>
      <w:r w:rsidR="001D5FFB">
        <w:rPr>
          <w:rFonts w:ascii="Arial" w:hAnsi="Arial" w:cs="Arial"/>
          <w:sz w:val="24"/>
        </w:rPr>
        <w:t xml:space="preserve"> and Computational Fluid Dynamics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MSc    </w:t>
      </w:r>
      <w:r w:rsidR="001D5FFB">
        <w:rPr>
          <w:rFonts w:ascii="Arial" w:hAnsi="Arial" w:cs="Arial"/>
          <w:sz w:val="24"/>
        </w:rPr>
        <w:t>MIT, Anna University</w:t>
      </w:r>
      <w:r w:rsidRPr="002D6FEE">
        <w:rPr>
          <w:rFonts w:ascii="Arial" w:hAnsi="Arial" w:cs="Arial"/>
          <w:sz w:val="24"/>
        </w:rPr>
        <w:t xml:space="preserve">.        </w:t>
      </w:r>
      <w:r w:rsidRPr="002D6FEE">
        <w:rPr>
          <w:rFonts w:ascii="Arial" w:hAnsi="Arial" w:cs="Arial"/>
          <w:sz w:val="24"/>
        </w:rPr>
        <w:tab/>
      </w:r>
      <w:r w:rsidR="001D5FFB">
        <w:rPr>
          <w:rFonts w:ascii="Arial" w:hAnsi="Arial" w:cs="Arial"/>
          <w:sz w:val="24"/>
        </w:rPr>
        <w:t>Applied Mathematics, 1987</w:t>
      </w:r>
      <w:r w:rsidRPr="002D6FEE">
        <w:rPr>
          <w:rFonts w:ascii="Arial" w:hAnsi="Arial" w:cs="Arial"/>
          <w:sz w:val="24"/>
        </w:rPr>
        <w:t xml:space="preserve">             </w:t>
      </w:r>
    </w:p>
    <w:p w:rsidR="006833D5" w:rsidRDefault="006833D5" w:rsidP="001D5FFB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1D5FFB">
        <w:rPr>
          <w:rFonts w:ascii="Arial" w:hAnsi="Arial" w:cs="Arial"/>
          <w:sz w:val="24"/>
        </w:rPr>
        <w:t xml:space="preserve">27 </w:t>
      </w:r>
      <w:r>
        <w:rPr>
          <w:rFonts w:ascii="Arial" w:hAnsi="Arial" w:cs="Arial"/>
          <w:sz w:val="24"/>
        </w:rPr>
        <w:t xml:space="preserve"> years</w:t>
      </w:r>
    </w:p>
    <w:p w:rsidR="00FD55C5" w:rsidRPr="002D6FEE" w:rsidRDefault="00FD55C5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CB403B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2E7C8C" w:rsidRDefault="001D5FFB" w:rsidP="00D14245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Theoretical and Computational Fluid Dynamics: </w:t>
      </w:r>
      <w:r>
        <w:rPr>
          <w:rFonts w:ascii="Arial" w:hAnsi="Arial" w:cs="Arial"/>
          <w:sz w:val="32"/>
          <w:szCs w:val="32"/>
        </w:rPr>
        <w:t>Theoretical and numerical study of unsteady flow past vertical plate in the presence of heat and mass transfer</w:t>
      </w:r>
    </w:p>
    <w:p w:rsidR="002E7C8C" w:rsidRDefault="002E7C8C" w:rsidP="00D14245">
      <w:pPr>
        <w:spacing w:after="200"/>
        <w:rPr>
          <w:rFonts w:ascii="Arial" w:hAnsi="Arial" w:cs="Arial"/>
          <w:sz w:val="32"/>
          <w:szCs w:val="32"/>
        </w:rPr>
      </w:pPr>
    </w:p>
    <w:p w:rsidR="00A35C90" w:rsidRDefault="002E7C8C" w:rsidP="00D14245">
      <w:pPr>
        <w:spacing w:after="200"/>
        <w:rPr>
          <w:b/>
        </w:rPr>
      </w:pPr>
      <w:r>
        <w:rPr>
          <w:rFonts w:ascii="Arial" w:hAnsi="Arial" w:cs="Arial"/>
          <w:sz w:val="32"/>
          <w:szCs w:val="32"/>
        </w:rPr>
        <w:t>Key areas: Heat and mass transfer</w:t>
      </w:r>
      <w:r w:rsidR="001D5FFB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 xml:space="preserve">Radiative heat transfer, </w:t>
      </w:r>
      <w:r w:rsidR="001D5FFB">
        <w:rPr>
          <w:rFonts w:ascii="Arial" w:hAnsi="Arial" w:cs="Arial"/>
          <w:sz w:val="32"/>
          <w:szCs w:val="32"/>
        </w:rPr>
        <w:t>ch</w:t>
      </w:r>
      <w:r>
        <w:rPr>
          <w:rFonts w:ascii="Arial" w:hAnsi="Arial" w:cs="Arial"/>
          <w:sz w:val="32"/>
          <w:szCs w:val="32"/>
        </w:rPr>
        <w:t xml:space="preserve">emical kinetics, Hall effects, rotating fluid and </w:t>
      </w:r>
      <w:r w:rsidR="001D5FFB">
        <w:rPr>
          <w:rFonts w:ascii="Arial" w:hAnsi="Arial" w:cs="Arial"/>
          <w:sz w:val="32"/>
          <w:szCs w:val="32"/>
        </w:rPr>
        <w:t>Magnetohydrodynamics</w:t>
      </w: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8D3" w:rsidRDefault="004518D3">
      <w:pPr>
        <w:spacing w:after="0" w:line="240" w:lineRule="auto"/>
      </w:pPr>
      <w:r>
        <w:separator/>
      </w:r>
    </w:p>
  </w:endnote>
  <w:endnote w:type="continuationSeparator" w:id="1">
    <w:p w:rsidR="004518D3" w:rsidRDefault="0045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B403B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CB403B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 R Muthucumaraswamy                                          Professor and Head                                              Department of Applied Mathematics                           email:msamy@svce.ac.in                                                  Phone: 91 44 2715 2000 Ext. 155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CB403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B403B">
    <w:pPr>
      <w:rPr>
        <w:sz w:val="20"/>
      </w:rPr>
    </w:pPr>
    <w:r w:rsidRPr="00CB403B">
      <w:rPr>
        <w:noProof/>
        <w:sz w:val="10"/>
        <w:szCs w:val="10"/>
      </w:rPr>
      <w:pict>
        <v:rect id="_x0000_s2069" style="position:absolute;margin-left:-337.8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CB403B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1D5FFB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 R Muthucumaraswamy                                          Professor and Head                                              Department of Applied Mathematics                           email:msamy@svce.ac.in                                                  Phone: 91 44 2715 2000 Ext. 155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2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CB403B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1D5FFB" w:rsidRPr="001D5FFB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8D3" w:rsidRDefault="004518D3">
      <w:pPr>
        <w:spacing w:after="0" w:line="240" w:lineRule="auto"/>
      </w:pPr>
      <w:r>
        <w:separator/>
      </w:r>
    </w:p>
  </w:footnote>
  <w:footnote w:type="continuationSeparator" w:id="1">
    <w:p w:rsidR="004518D3" w:rsidRDefault="0045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D5FFB"/>
    <w:rsid w:val="001E494C"/>
    <w:rsid w:val="00254B3D"/>
    <w:rsid w:val="002E20B7"/>
    <w:rsid w:val="002E7C8C"/>
    <w:rsid w:val="00312B25"/>
    <w:rsid w:val="003A7574"/>
    <w:rsid w:val="003E32BC"/>
    <w:rsid w:val="00436134"/>
    <w:rsid w:val="004518D3"/>
    <w:rsid w:val="00485E66"/>
    <w:rsid w:val="004E69B1"/>
    <w:rsid w:val="006833D5"/>
    <w:rsid w:val="00714CD2"/>
    <w:rsid w:val="007C2FA5"/>
    <w:rsid w:val="007C3E30"/>
    <w:rsid w:val="008A5C49"/>
    <w:rsid w:val="00A35C90"/>
    <w:rsid w:val="00CB403B"/>
    <w:rsid w:val="00D14245"/>
    <w:rsid w:val="00FB031D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335CB9"/>
    <w:rsid w:val="007E50A7"/>
    <w:rsid w:val="00AB2CB2"/>
    <w:rsid w:val="00BA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 Muthucumaraswamy                                          Professor and Head                                              Department of Applied Mathematics                           email:msamy@svce.ac.in                                                  Phone: 91 44 2715 2000 Ext. 155</dc:title>
  <dc:creator>Pc</dc:creator>
  <cp:lastModifiedBy>Maths</cp:lastModifiedBy>
  <cp:revision>2</cp:revision>
  <dcterms:created xsi:type="dcterms:W3CDTF">2015-10-13T07:18:00Z</dcterms:created>
  <dcterms:modified xsi:type="dcterms:W3CDTF">2015-10-13T07:18:00Z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