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81" w:tblpY="565"/>
        <w:tblOverlap w:val="never"/>
        <w:tblW w:w="42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010"/>
      </w:tblGrid>
      <w:tr w:rsidR="006833D5" w:rsidTr="002F7AF8">
        <w:trPr>
          <w:trHeight w:val="80"/>
        </w:trPr>
        <w:tc>
          <w:tcPr>
            <w:tcW w:w="5000" w:type="pct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0E1752">
        <w:trPr>
          <w:trHeight w:val="517"/>
        </w:trPr>
        <w:tc>
          <w:tcPr>
            <w:tcW w:w="5000" w:type="pct"/>
            <w:shd w:val="clear" w:color="auto" w:fill="D34817" w:themeFill="accent1"/>
            <w:vAlign w:val="center"/>
          </w:tcPr>
          <w:p w:rsidR="006833D5" w:rsidRPr="007C3E30" w:rsidRDefault="00E61614" w:rsidP="00195ECF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. </w:t>
                </w:r>
                <w:r w:rsidR="008D4D16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S.</w:t>
                </w:r>
                <w:r w:rsidR="00D14D8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STANLY                                                            </w:t>
                </w:r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Ass</w:t>
                </w:r>
                <w:r w:rsidR="00D14D8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istant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Professor</w:t>
                </w:r>
                <w:r w:rsidR="00195ECF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,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="008D4D16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Applied Chemistry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</w:t>
                </w:r>
                <w:r w:rsidR="00195ECF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email:</w:t>
                </w:r>
                <w:r w:rsidR="008D4D16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</w:t>
                </w:r>
                <w:r w:rsidR="00D14D8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stanly</w:t>
                </w:r>
                <w:r w:rsidR="0021583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@svce.ac.in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</w:t>
                </w:r>
                <w:r w:rsidR="008D4D16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Phone: 91 44 2715 2000 Ext. 8</w:t>
                </w:r>
                <w:r w:rsidR="0021583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5</w:t>
                </w:r>
                <w:r w:rsidR="00D14D8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8</w:t>
                </w:r>
              </w:sdtContent>
            </w:sdt>
          </w:p>
        </w:tc>
      </w:tr>
      <w:tr w:rsidR="006833D5" w:rsidTr="000E1752">
        <w:trPr>
          <w:trHeight w:val="52"/>
        </w:trPr>
        <w:tc>
          <w:tcPr>
            <w:tcW w:w="5000" w:type="pct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0E1752">
        <w:trPr>
          <w:trHeight w:val="258"/>
        </w:trPr>
        <w:tc>
          <w:tcPr>
            <w:tcW w:w="5000" w:type="pct"/>
            <w:vAlign w:val="bottom"/>
          </w:tcPr>
          <w:p w:rsidR="006833D5" w:rsidRPr="003A7574" w:rsidRDefault="006833D5" w:rsidP="006833D5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6833D5" w:rsidP="006833D5"/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2D23D9" w:rsidRDefault="009646F3" w:rsidP="000E1752">
      <w:pPr>
        <w:suppressAutoHyphens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1200150" cy="1343025"/>
            <wp:effectExtent l="19050" t="0" r="0" b="0"/>
            <wp:docPr id="2" name="Picture 1" descr="Stan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ly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A7A90" w:rsidRDefault="006833D5" w:rsidP="00D22FDE">
      <w:pPr>
        <w:suppressAutoHyphens/>
        <w:ind w:left="720" w:hanging="720"/>
        <w:rPr>
          <w:rFonts w:ascii="Arial" w:hAnsi="Arial" w:cs="Arial"/>
          <w:sz w:val="24"/>
        </w:rPr>
      </w:pPr>
      <w:r w:rsidRPr="00716185">
        <w:rPr>
          <w:rFonts w:ascii="Arial" w:hAnsi="Arial" w:cs="Arial"/>
          <w:b/>
          <w:sz w:val="24"/>
        </w:rPr>
        <w:t>Ph</w:t>
      </w:r>
      <w:r w:rsidR="009D1200" w:rsidRPr="00716185">
        <w:rPr>
          <w:rFonts w:ascii="Arial" w:hAnsi="Arial" w:cs="Arial"/>
          <w:b/>
          <w:sz w:val="24"/>
        </w:rPr>
        <w:t>.</w:t>
      </w:r>
      <w:r w:rsidRPr="00716185">
        <w:rPr>
          <w:rFonts w:ascii="Arial" w:hAnsi="Arial" w:cs="Arial"/>
          <w:b/>
          <w:sz w:val="24"/>
        </w:rPr>
        <w:t>D</w:t>
      </w:r>
      <w:r w:rsidR="00716185" w:rsidRPr="00716185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ab/>
      </w:r>
      <w:r w:rsidR="002A7A90">
        <w:rPr>
          <w:rFonts w:ascii="Arial" w:hAnsi="Arial" w:cs="Arial"/>
          <w:sz w:val="24"/>
        </w:rPr>
        <w:t xml:space="preserve">Anna University Chennai              </w:t>
      </w:r>
      <w:r w:rsidR="000E1752">
        <w:rPr>
          <w:rFonts w:ascii="Arial" w:hAnsi="Arial" w:cs="Arial"/>
          <w:sz w:val="24"/>
        </w:rPr>
        <w:t xml:space="preserve"> Chemistry</w:t>
      </w:r>
    </w:p>
    <w:p w:rsidR="006833D5" w:rsidRPr="002D6FEE" w:rsidRDefault="002A7A90" w:rsidP="00D22FDE">
      <w:pPr>
        <w:suppressAutoHyphens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December</w:t>
      </w:r>
      <w:r w:rsidR="006833D5" w:rsidRPr="002D6FEE">
        <w:rPr>
          <w:rFonts w:ascii="Arial" w:hAnsi="Arial" w:cs="Arial"/>
          <w:sz w:val="24"/>
        </w:rPr>
        <w:t xml:space="preserve"> </w:t>
      </w:r>
      <w:r w:rsidR="000E1752">
        <w:rPr>
          <w:rFonts w:ascii="Arial" w:hAnsi="Arial" w:cs="Arial"/>
          <w:sz w:val="24"/>
        </w:rPr>
        <w:t>200</w:t>
      </w:r>
      <w:r w:rsidR="009646F3">
        <w:rPr>
          <w:rFonts w:ascii="Arial" w:hAnsi="Arial" w:cs="Arial"/>
          <w:sz w:val="24"/>
        </w:rPr>
        <w:t>5</w:t>
      </w:r>
      <w:r w:rsidR="006833D5" w:rsidRPr="002D6FEE">
        <w:rPr>
          <w:rFonts w:ascii="Arial" w:hAnsi="Arial" w:cs="Arial"/>
          <w:sz w:val="24"/>
        </w:rPr>
        <w:tab/>
      </w:r>
    </w:p>
    <w:p w:rsidR="00D22FDE" w:rsidRDefault="00716185" w:rsidP="006833D5">
      <w:pPr>
        <w:suppressAutoHyphens/>
        <w:rPr>
          <w:rFonts w:ascii="Arial" w:hAnsi="Arial" w:cs="Arial"/>
          <w:sz w:val="24"/>
        </w:rPr>
      </w:pPr>
      <w:r w:rsidRPr="00716185">
        <w:rPr>
          <w:rFonts w:ascii="Arial" w:hAnsi="Arial" w:cs="Arial"/>
          <w:b/>
          <w:sz w:val="24"/>
        </w:rPr>
        <w:t>M.Sc.</w:t>
      </w:r>
      <w:r w:rsidR="009646F3">
        <w:rPr>
          <w:rFonts w:ascii="Arial" w:hAnsi="Arial" w:cs="Arial"/>
          <w:sz w:val="24"/>
        </w:rPr>
        <w:t xml:space="preserve"> Bharathidasan</w:t>
      </w:r>
      <w:r w:rsidR="000E1752">
        <w:rPr>
          <w:rFonts w:ascii="Arial" w:hAnsi="Arial" w:cs="Arial"/>
          <w:sz w:val="24"/>
        </w:rPr>
        <w:t xml:space="preserve"> </w:t>
      </w:r>
      <w:r w:rsidR="00D22FDE">
        <w:rPr>
          <w:rFonts w:ascii="Arial" w:hAnsi="Arial" w:cs="Arial"/>
          <w:sz w:val="24"/>
        </w:rPr>
        <w:t>University</w:t>
      </w:r>
      <w:r w:rsidR="002A7A90">
        <w:rPr>
          <w:rFonts w:ascii="Arial" w:hAnsi="Arial" w:cs="Arial"/>
          <w:sz w:val="24"/>
        </w:rPr>
        <w:t xml:space="preserve">           </w:t>
      </w:r>
      <w:r w:rsidR="000E1752">
        <w:rPr>
          <w:rFonts w:ascii="Arial" w:hAnsi="Arial" w:cs="Arial"/>
          <w:sz w:val="24"/>
        </w:rPr>
        <w:t xml:space="preserve">   </w:t>
      </w:r>
      <w:r w:rsidR="009646F3">
        <w:rPr>
          <w:rFonts w:ascii="Arial" w:hAnsi="Arial" w:cs="Arial"/>
          <w:sz w:val="24"/>
        </w:rPr>
        <w:t>Environmental Science</w:t>
      </w:r>
      <w:r w:rsidR="00D14D8C">
        <w:rPr>
          <w:rFonts w:ascii="Arial" w:hAnsi="Arial" w:cs="Arial"/>
          <w:sz w:val="24"/>
        </w:rPr>
        <w:t xml:space="preserve">  </w:t>
      </w:r>
      <w:r w:rsidR="0069119B">
        <w:rPr>
          <w:rFonts w:ascii="Arial" w:hAnsi="Arial" w:cs="Arial"/>
          <w:sz w:val="24"/>
        </w:rPr>
        <w:t xml:space="preserve"> </w:t>
      </w:r>
      <w:r w:rsidR="006833D5" w:rsidRPr="002D6FEE">
        <w:rPr>
          <w:rFonts w:ascii="Arial" w:hAnsi="Arial" w:cs="Arial"/>
          <w:sz w:val="24"/>
        </w:rPr>
        <w:t xml:space="preserve">          </w:t>
      </w:r>
    </w:p>
    <w:p w:rsidR="006833D5" w:rsidRDefault="002A7A90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</w:t>
      </w:r>
      <w:r w:rsidR="00D14D8C">
        <w:rPr>
          <w:rFonts w:ascii="Arial" w:hAnsi="Arial" w:cs="Arial"/>
          <w:sz w:val="24"/>
        </w:rPr>
        <w:t xml:space="preserve">                    </w:t>
      </w:r>
      <w:r w:rsidR="00D14D8C">
        <w:rPr>
          <w:rFonts w:ascii="Arial" w:hAnsi="Arial" w:cs="Arial"/>
          <w:sz w:val="24"/>
        </w:rPr>
        <w:tab/>
      </w:r>
      <w:r w:rsidR="00D14D8C">
        <w:rPr>
          <w:rFonts w:ascii="Arial" w:hAnsi="Arial" w:cs="Arial"/>
          <w:sz w:val="24"/>
        </w:rPr>
        <w:tab/>
      </w:r>
      <w:r w:rsidR="00D14D8C">
        <w:rPr>
          <w:rFonts w:ascii="Arial" w:hAnsi="Arial" w:cs="Arial"/>
          <w:sz w:val="24"/>
        </w:rPr>
        <w:tab/>
      </w:r>
      <w:r w:rsidR="00384E79">
        <w:rPr>
          <w:rFonts w:ascii="Arial" w:hAnsi="Arial" w:cs="Arial"/>
          <w:sz w:val="24"/>
        </w:rPr>
        <w:t>June</w:t>
      </w:r>
      <w:r w:rsidR="00D14D8C">
        <w:rPr>
          <w:rFonts w:ascii="Arial" w:hAnsi="Arial" w:cs="Arial"/>
          <w:sz w:val="24"/>
        </w:rPr>
        <w:t xml:space="preserve"> 1993</w:t>
      </w:r>
    </w:p>
    <w:p w:rsidR="00D22FDE" w:rsidRDefault="00716185" w:rsidP="00D22FDE">
      <w:pPr>
        <w:suppressAutoHyphens/>
        <w:rPr>
          <w:rFonts w:ascii="Arial" w:hAnsi="Arial" w:cs="Arial"/>
          <w:sz w:val="24"/>
        </w:rPr>
      </w:pPr>
      <w:r w:rsidRPr="00716185">
        <w:rPr>
          <w:rFonts w:ascii="Arial" w:hAnsi="Arial" w:cs="Arial"/>
          <w:b/>
          <w:sz w:val="24"/>
        </w:rPr>
        <w:t>B.Sc.</w:t>
      </w:r>
      <w:r w:rsidR="000E1752">
        <w:rPr>
          <w:rFonts w:ascii="Arial" w:hAnsi="Arial" w:cs="Arial"/>
          <w:sz w:val="24"/>
        </w:rPr>
        <w:t xml:space="preserve"> Madras University</w:t>
      </w:r>
      <w:r w:rsidR="002A7A90">
        <w:rPr>
          <w:rFonts w:ascii="Arial" w:hAnsi="Arial" w:cs="Arial"/>
          <w:sz w:val="24"/>
        </w:rPr>
        <w:t xml:space="preserve"> </w:t>
      </w:r>
      <w:r w:rsidR="00D22FDE" w:rsidRPr="002D6FEE">
        <w:rPr>
          <w:rFonts w:ascii="Arial" w:hAnsi="Arial" w:cs="Arial"/>
          <w:sz w:val="24"/>
        </w:rPr>
        <w:t xml:space="preserve">        </w:t>
      </w:r>
      <w:r w:rsidR="00D22FDE" w:rsidRPr="002D6FEE">
        <w:rPr>
          <w:rFonts w:ascii="Arial" w:hAnsi="Arial" w:cs="Arial"/>
          <w:sz w:val="24"/>
        </w:rPr>
        <w:tab/>
      </w:r>
      <w:r w:rsidR="000E1752">
        <w:rPr>
          <w:rFonts w:ascii="Arial" w:hAnsi="Arial" w:cs="Arial"/>
          <w:sz w:val="24"/>
        </w:rPr>
        <w:t xml:space="preserve">           General Chemistry</w:t>
      </w:r>
      <w:r w:rsidR="00D22FDE" w:rsidRPr="002D6FEE">
        <w:rPr>
          <w:rFonts w:ascii="Arial" w:hAnsi="Arial" w:cs="Arial"/>
          <w:sz w:val="24"/>
        </w:rPr>
        <w:t xml:space="preserve">             </w:t>
      </w:r>
    </w:p>
    <w:p w:rsidR="00D22FDE" w:rsidRPr="002D6FEE" w:rsidRDefault="002A7A90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  <w:r w:rsidR="000E1752">
        <w:rPr>
          <w:rFonts w:ascii="Arial" w:hAnsi="Arial" w:cs="Arial"/>
          <w:sz w:val="24"/>
        </w:rPr>
        <w:t xml:space="preserve">          </w:t>
      </w:r>
      <w:r w:rsidR="000E1752">
        <w:rPr>
          <w:rFonts w:ascii="Arial" w:hAnsi="Arial" w:cs="Arial"/>
          <w:sz w:val="24"/>
        </w:rPr>
        <w:tab/>
      </w:r>
      <w:r w:rsidR="000E1752">
        <w:rPr>
          <w:rFonts w:ascii="Arial" w:hAnsi="Arial" w:cs="Arial"/>
          <w:sz w:val="24"/>
        </w:rPr>
        <w:tab/>
        <w:t xml:space="preserve">           June </w:t>
      </w:r>
      <w:r w:rsidR="00D14D8C">
        <w:rPr>
          <w:rFonts w:ascii="Arial" w:hAnsi="Arial" w:cs="Arial"/>
          <w:sz w:val="24"/>
        </w:rPr>
        <w:t>1990</w:t>
      </w:r>
    </w:p>
    <w:p w:rsidR="00D14245" w:rsidRDefault="00D14245" w:rsidP="006833D5">
      <w:pPr>
        <w:suppressAutoHyphens/>
        <w:rPr>
          <w:rFonts w:ascii="Arial" w:hAnsi="Arial" w:cs="Arial"/>
          <w:sz w:val="24"/>
        </w:rPr>
      </w:pPr>
      <w:r w:rsidRPr="00716185">
        <w:rPr>
          <w:rFonts w:ascii="Arial" w:hAnsi="Arial" w:cs="Arial"/>
          <w:b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4C3983">
        <w:rPr>
          <w:rFonts w:ascii="Arial" w:hAnsi="Arial" w:cs="Arial"/>
          <w:sz w:val="24"/>
        </w:rPr>
        <w:t>22 years</w:t>
      </w: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Pr="002D6FEE" w:rsidRDefault="002A7A90" w:rsidP="006833D5">
      <w:pPr>
        <w:suppressAutoHyphens/>
        <w:rPr>
          <w:rFonts w:ascii="Arial" w:hAnsi="Arial" w:cs="Arial"/>
          <w:sz w:val="24"/>
        </w:rPr>
      </w:pPr>
    </w:p>
    <w:p w:rsidR="00A35C90" w:rsidRPr="002E20B7" w:rsidRDefault="00E61614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2A7A90" w:rsidRDefault="002A7A90" w:rsidP="00D14245">
      <w:pPr>
        <w:spacing w:after="200"/>
        <w:rPr>
          <w:rFonts w:ascii="Arial" w:hAnsi="Arial" w:cs="Arial"/>
          <w:b/>
          <w:sz w:val="32"/>
          <w:szCs w:val="32"/>
        </w:rPr>
      </w:pPr>
    </w:p>
    <w:p w:rsidR="00D85F9E" w:rsidRDefault="00D85F9E" w:rsidP="00D14245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Waste water treatment</w:t>
      </w:r>
      <w:r w:rsidR="00EB269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using</w:t>
      </w:r>
      <w:r w:rsidR="00EB269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Activated carbon materials </w:t>
      </w:r>
      <w:r w:rsidR="00EB2695">
        <w:rPr>
          <w:rFonts w:ascii="Arial" w:hAnsi="Arial" w:cs="Arial"/>
          <w:b/>
          <w:sz w:val="32"/>
          <w:szCs w:val="32"/>
        </w:rPr>
        <w:t xml:space="preserve"> </w:t>
      </w:r>
    </w:p>
    <w:p w:rsidR="003B7B83" w:rsidRDefault="00D85F9E" w:rsidP="00D14245">
      <w:pPr>
        <w:spacing w:after="2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Photo</w:t>
      </w:r>
      <w:r w:rsidR="003932DD">
        <w:rPr>
          <w:rFonts w:ascii="Arial" w:hAnsi="Arial" w:cs="Arial"/>
          <w:b/>
          <w:sz w:val="32"/>
          <w:szCs w:val="32"/>
        </w:rPr>
        <w:t xml:space="preserve"> catalysis</w:t>
      </w:r>
      <w:r w:rsidR="007F04A0">
        <w:rPr>
          <w:rFonts w:ascii="Arial" w:hAnsi="Arial" w:cs="Arial"/>
          <w:b/>
          <w:sz w:val="32"/>
          <w:szCs w:val="32"/>
        </w:rPr>
        <w:t xml:space="preserve"> – </w:t>
      </w:r>
      <w:r w:rsidR="007E384C">
        <w:rPr>
          <w:rFonts w:ascii="Arial" w:hAnsi="Arial" w:cs="Arial"/>
          <w:b/>
          <w:sz w:val="32"/>
          <w:szCs w:val="32"/>
        </w:rPr>
        <w:t>Color removal and Dye degradation</w:t>
      </w:r>
      <w:r w:rsidR="007F04A0">
        <w:rPr>
          <w:rFonts w:ascii="Arial" w:hAnsi="Arial" w:cs="Arial"/>
          <w:b/>
          <w:sz w:val="32"/>
          <w:szCs w:val="32"/>
        </w:rPr>
        <w:t xml:space="preserve"> </w:t>
      </w:r>
      <w:r w:rsidR="007E384C">
        <w:rPr>
          <w:rFonts w:ascii="Arial" w:hAnsi="Arial" w:cs="Arial"/>
          <w:b/>
          <w:sz w:val="32"/>
          <w:szCs w:val="32"/>
        </w:rPr>
        <w:t>studies.</w:t>
      </w:r>
    </w:p>
    <w:p w:rsidR="00A35C90" w:rsidRDefault="00A35C90" w:rsidP="00D14245">
      <w:pPr>
        <w:spacing w:after="200"/>
        <w:rPr>
          <w:b/>
        </w:rPr>
      </w:pPr>
    </w:p>
    <w:sectPr w:rsidR="00A35C90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345" w:rsidRDefault="00974345">
      <w:pPr>
        <w:spacing w:after="0" w:line="240" w:lineRule="auto"/>
      </w:pPr>
      <w:r>
        <w:separator/>
      </w:r>
    </w:p>
  </w:endnote>
  <w:endnote w:type="continuationSeparator" w:id="1">
    <w:p w:rsidR="00974345" w:rsidRDefault="0097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E61614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E61614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95ECF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S. STANLY                                                             Assistant Professor, Applied Chemistry              email:  stanly@svce.ac.in                                    Phone: 91 44 2715 2000 Ext. 858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E61614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436134" w:rsidRPr="00436134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E61614">
    <w:pPr>
      <w:rPr>
        <w:sz w:val="20"/>
      </w:rPr>
    </w:pPr>
    <w:r w:rsidRPr="00E61614">
      <w:rPr>
        <w:noProof/>
        <w:sz w:val="10"/>
        <w:szCs w:val="10"/>
      </w:rPr>
      <w:pict>
        <v:rect id="_x0000_s2069" style="position:absolute;margin-left:-310.45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E61614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95ECF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S. STANLY                                                             Assistant Professor, Applied Chemistry              email:  stanly@svce.ac.in                                    Phone: 91 44 2715 2000 Ext. 858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66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E61614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C37E2D" w:rsidRPr="00C37E2D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345" w:rsidRDefault="00974345">
      <w:pPr>
        <w:spacing w:after="0" w:line="240" w:lineRule="auto"/>
      </w:pPr>
      <w:r>
        <w:separator/>
      </w:r>
    </w:p>
  </w:footnote>
  <w:footnote w:type="continuationSeparator" w:id="1">
    <w:p w:rsidR="00974345" w:rsidRDefault="0097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6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085440"/>
    <w:rsid w:val="000E1752"/>
    <w:rsid w:val="00195ECF"/>
    <w:rsid w:val="001D527F"/>
    <w:rsid w:val="001E494C"/>
    <w:rsid w:val="00215839"/>
    <w:rsid w:val="00254B3D"/>
    <w:rsid w:val="002A7A90"/>
    <w:rsid w:val="002D23D9"/>
    <w:rsid w:val="002E20B7"/>
    <w:rsid w:val="002F7AF8"/>
    <w:rsid w:val="0030577A"/>
    <w:rsid w:val="00384E79"/>
    <w:rsid w:val="003932DD"/>
    <w:rsid w:val="003A7574"/>
    <w:rsid w:val="003B7B83"/>
    <w:rsid w:val="003E32BC"/>
    <w:rsid w:val="00436134"/>
    <w:rsid w:val="00485E66"/>
    <w:rsid w:val="004B04DB"/>
    <w:rsid w:val="004C3983"/>
    <w:rsid w:val="004E69B1"/>
    <w:rsid w:val="005E0C1A"/>
    <w:rsid w:val="005F1A61"/>
    <w:rsid w:val="006833D5"/>
    <w:rsid w:val="0069119B"/>
    <w:rsid w:val="00714CD2"/>
    <w:rsid w:val="00716185"/>
    <w:rsid w:val="007C2FA5"/>
    <w:rsid w:val="007C3E30"/>
    <w:rsid w:val="007E384C"/>
    <w:rsid w:val="007F04A0"/>
    <w:rsid w:val="00812D74"/>
    <w:rsid w:val="00877160"/>
    <w:rsid w:val="008C59C1"/>
    <w:rsid w:val="008D4D16"/>
    <w:rsid w:val="009646F3"/>
    <w:rsid w:val="00974345"/>
    <w:rsid w:val="009A5729"/>
    <w:rsid w:val="009D1200"/>
    <w:rsid w:val="00A20C3D"/>
    <w:rsid w:val="00A35C90"/>
    <w:rsid w:val="00A40834"/>
    <w:rsid w:val="00AA2BD7"/>
    <w:rsid w:val="00B1777E"/>
    <w:rsid w:val="00B21219"/>
    <w:rsid w:val="00B5170D"/>
    <w:rsid w:val="00C14448"/>
    <w:rsid w:val="00C37E2D"/>
    <w:rsid w:val="00D14245"/>
    <w:rsid w:val="00D14D8C"/>
    <w:rsid w:val="00D22FDE"/>
    <w:rsid w:val="00D85F9E"/>
    <w:rsid w:val="00DF2E98"/>
    <w:rsid w:val="00E61614"/>
    <w:rsid w:val="00EB2695"/>
    <w:rsid w:val="00F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1275CE"/>
    <w:rsid w:val="001E07E8"/>
    <w:rsid w:val="00335CB9"/>
    <w:rsid w:val="00412A0B"/>
    <w:rsid w:val="00535388"/>
    <w:rsid w:val="007E50A7"/>
    <w:rsid w:val="00AD21E3"/>
    <w:rsid w:val="00BA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20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S.SELVAKUMAR                                            Associate Professor of Applied Chemistry             email:  sselva@svce.ac.in;                                    Phone: 91 44 2715 2000 Ext. 851</vt:lpstr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S. STANLY                                                             Assistant Professor, Applied Chemistry              email:  stanly@svce.ac.in                                    Phone: 91 44 2715 2000 Ext. 858</dc:title>
  <dc:creator>Pc</dc:creator>
  <cp:lastModifiedBy>ACHSELVAKUMAR</cp:lastModifiedBy>
  <cp:revision>12</cp:revision>
  <dcterms:created xsi:type="dcterms:W3CDTF">2016-07-11T02:50:00Z</dcterms:created>
  <dcterms:modified xsi:type="dcterms:W3CDTF">2016-07-11T03:14:00Z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