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  <w:gridCol w:w="222"/>
      </w:tblGrid>
      <w:tr w:rsidR="007715C3" w:rsidTr="00495DA6">
        <w:trPr>
          <w:trHeight w:val="2216"/>
        </w:trPr>
        <w:tc>
          <w:tcPr>
            <w:tcW w:w="9668" w:type="dxa"/>
          </w:tcPr>
          <w:tbl>
            <w:tblPr>
              <w:tblStyle w:val="TableGrid"/>
              <w:tblpPr w:leftFromText="180" w:rightFromText="180" w:vertAnchor="text" w:horzAnchor="page" w:tblpX="2710" w:tblpY="495"/>
              <w:tblOverlap w:val="never"/>
              <w:tblW w:w="9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6"/>
              <w:gridCol w:w="5949"/>
            </w:tblGrid>
            <w:tr w:rsidR="00495DA6" w:rsidTr="00495DA6">
              <w:trPr>
                <w:trHeight w:val="62"/>
              </w:trPr>
              <w:tc>
                <w:tcPr>
                  <w:tcW w:w="3506" w:type="dxa"/>
                  <w:shd w:val="clear" w:color="auto" w:fill="F4B29B" w:themeFill="accent1" w:themeFillTint="66"/>
                </w:tcPr>
                <w:p w:rsidR="00495DA6" w:rsidRDefault="00495DA6" w:rsidP="00495DA6">
                  <w:pPr>
                    <w:pStyle w:val="NoSpacing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949" w:type="dxa"/>
                  <w:shd w:val="clear" w:color="auto" w:fill="F4B29B" w:themeFill="accent1" w:themeFillTint="66"/>
                  <w:tcMar>
                    <w:top w:w="0" w:type="dxa"/>
                    <w:bottom w:w="0" w:type="dxa"/>
                  </w:tcMar>
                  <w:vAlign w:val="center"/>
                </w:tcPr>
                <w:p w:rsidR="00495DA6" w:rsidRDefault="00495DA6" w:rsidP="00495DA6">
                  <w:pPr>
                    <w:pStyle w:val="NoSpacing"/>
                    <w:rPr>
                      <w:sz w:val="8"/>
                      <w:szCs w:val="8"/>
                    </w:rPr>
                  </w:pPr>
                </w:p>
              </w:tc>
            </w:tr>
            <w:tr w:rsidR="00495DA6" w:rsidTr="00495DA6">
              <w:trPr>
                <w:trHeight w:val="405"/>
              </w:trPr>
              <w:tc>
                <w:tcPr>
                  <w:tcW w:w="3506" w:type="dxa"/>
                  <w:shd w:val="clear" w:color="auto" w:fill="D34817" w:themeFill="accent1"/>
                </w:tcPr>
                <w:p w:rsidR="00495DA6" w:rsidRPr="00495DA6" w:rsidRDefault="00495DA6" w:rsidP="00495DA6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color w:val="FFFFFF"/>
                      <w:sz w:val="36"/>
                      <w:szCs w:val="36"/>
                    </w:rPr>
                  </w:pPr>
                  <w:r w:rsidRPr="007715C3">
                    <w:rPr>
                      <w:noProof/>
                    </w:rPr>
                    <w:drawing>
                      <wp:inline distT="0" distB="0" distL="0" distR="0" wp14:anchorId="4EE7D168" wp14:editId="2E5950DC">
                        <wp:extent cx="2138901" cy="2384835"/>
                        <wp:effectExtent l="0" t="0" r="0" b="0"/>
                        <wp:docPr id="1" name="Picture 1" descr="F:\SUMI college data @ HOD\personal\personal\Personal\Photo\Dr. V. Sumitha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SUMI college data @ HOD\personal\personal\Personal\Photo\Dr. V. Sumitha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1110" cy="2476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9" w:type="dxa"/>
                  <w:shd w:val="clear" w:color="auto" w:fill="D34817" w:themeFill="accent1"/>
                  <w:vAlign w:val="center"/>
                </w:tcPr>
                <w:p w:rsidR="00495DA6" w:rsidRPr="007C3E30" w:rsidRDefault="00495DA6" w:rsidP="00495DA6">
                  <w:pPr>
                    <w:pStyle w:val="NoSpacing"/>
                    <w:jc w:val="center"/>
                    <w:rPr>
                      <w:rFonts w:asciiTheme="majorHAnsi" w:hAnsiTheme="majorHAnsi"/>
                      <w:color w:val="FFFFFF" w:themeColor="background1"/>
                      <w:sz w:val="48"/>
                      <w:szCs w:val="48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  <w:color w:val="FFFFFF"/>
                        <w:sz w:val="36"/>
                        <w:szCs w:val="36"/>
                      </w:rPr>
                      <w:id w:val="3232653"/>
                      <w:placeholder>
                        <w:docPart w:val="26D383FE81E94C26951A22982D6913D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Pr="00495DA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Dr. V. Sumitha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                    </w:t>
                      </w:r>
                      <w:r w:rsidRPr="00495DA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DST-SERB TARE FELLOW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   </w:t>
                      </w:r>
                      <w:r w:rsidRPr="00495DA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Asst. Head &amp; Associate professor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  <w:r w:rsidRPr="00495DA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Department of Biotechnology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</w:t>
                      </w:r>
                      <w:r w:rsidRPr="00495DA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Sri Venkateswara College of Engineering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           </w:t>
                      </w:r>
                      <w:r w:rsidRPr="00495DA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Sriperumbudur Tk. 602105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</w:t>
                      </w:r>
                      <w:r w:rsidRPr="00495DA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Email ID: Sumitha@svce.ac.in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</w:t>
                      </w:r>
                      <w:r w:rsidRPr="00495DA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Ph: 044-27152000, Extn: 578/576</w:t>
                      </w:r>
                    </w:sdtContent>
                  </w:sdt>
                </w:p>
              </w:tc>
            </w:tr>
            <w:tr w:rsidR="00495DA6" w:rsidTr="00495DA6">
              <w:trPr>
                <w:trHeight w:val="10"/>
              </w:trPr>
              <w:tc>
                <w:tcPr>
                  <w:tcW w:w="3506" w:type="dxa"/>
                  <w:shd w:val="clear" w:color="auto" w:fill="918485" w:themeFill="accent5"/>
                </w:tcPr>
                <w:p w:rsidR="00495DA6" w:rsidRDefault="00495DA6" w:rsidP="00495DA6">
                  <w:pPr>
                    <w:pStyle w:val="NoSpacing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5949" w:type="dxa"/>
                  <w:shd w:val="clear" w:color="auto" w:fill="91848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:rsidR="00495DA6" w:rsidRDefault="00495DA6" w:rsidP="00495DA6">
                  <w:pPr>
                    <w:pStyle w:val="NoSpacing"/>
                    <w:rPr>
                      <w:sz w:val="8"/>
                      <w:szCs w:val="8"/>
                    </w:rPr>
                  </w:pPr>
                </w:p>
              </w:tc>
            </w:tr>
          </w:tbl>
          <w:p w:rsidR="007715C3" w:rsidRDefault="007715C3" w:rsidP="007715C3"/>
        </w:tc>
        <w:tc>
          <w:tcPr>
            <w:tcW w:w="218" w:type="dxa"/>
          </w:tcPr>
          <w:p w:rsidR="007715C3" w:rsidRPr="007715C3" w:rsidRDefault="007715C3" w:rsidP="007715C3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4"/>
                <w:lang w:val="en-IN" w:eastAsia="en-IN"/>
              </w:rPr>
            </w:pPr>
          </w:p>
        </w:tc>
      </w:tr>
    </w:tbl>
    <w:p w:rsidR="007715C3" w:rsidRDefault="007715C3" w:rsidP="007715C3"/>
    <w:p w:rsidR="00495DA6" w:rsidRPr="002E20B7" w:rsidRDefault="00495DA6" w:rsidP="00495DA6">
      <w:pPr>
        <w:pStyle w:val="IntenseQuote"/>
      </w:pPr>
      <w:r>
        <w:rPr>
          <w:b/>
          <w:i w:val="0"/>
          <w:sz w:val="40"/>
          <w:szCs w:val="40"/>
        </w:rPr>
        <w:t>Academic Profile</w:t>
      </w:r>
    </w:p>
    <w:p w:rsidR="007715C3" w:rsidRPr="0039074A" w:rsidRDefault="007715C3" w:rsidP="007715C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9074A">
        <w:rPr>
          <w:rFonts w:ascii="Times New Roman" w:hAnsi="Times New Roman"/>
          <w:sz w:val="28"/>
          <w:szCs w:val="28"/>
        </w:rPr>
        <w:t xml:space="preserve">Ph.D – Faculty of Technology, Anna University-2020 </w:t>
      </w:r>
    </w:p>
    <w:p w:rsidR="007715C3" w:rsidRPr="0039074A" w:rsidRDefault="007715C3" w:rsidP="007715C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9074A">
        <w:rPr>
          <w:rFonts w:ascii="Times New Roman" w:hAnsi="Times New Roman"/>
          <w:sz w:val="28"/>
          <w:szCs w:val="28"/>
        </w:rPr>
        <w:t>M.Tech  -Industrial Biotechnology - Annamalai University-2005</w:t>
      </w:r>
    </w:p>
    <w:p w:rsidR="007715C3" w:rsidRPr="0039074A" w:rsidRDefault="007715C3" w:rsidP="007715C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9074A">
        <w:rPr>
          <w:rFonts w:ascii="Times New Roman" w:hAnsi="Times New Roman"/>
          <w:sz w:val="28"/>
          <w:szCs w:val="28"/>
        </w:rPr>
        <w:t>B.Tech  -Chemical Engineering - Madras University-2002</w:t>
      </w:r>
    </w:p>
    <w:p w:rsidR="00E42B87" w:rsidRPr="0039074A" w:rsidRDefault="00E42B87" w:rsidP="007715C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9074A">
        <w:rPr>
          <w:rFonts w:ascii="Times New Roman" w:hAnsi="Times New Roman"/>
          <w:sz w:val="28"/>
          <w:szCs w:val="28"/>
        </w:rPr>
        <w:t xml:space="preserve">TARE research fellow – IIT Madras (2020-2023) </w:t>
      </w:r>
    </w:p>
    <w:p w:rsidR="007715C3" w:rsidRPr="0039074A" w:rsidRDefault="007715C3" w:rsidP="007715C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9074A">
        <w:rPr>
          <w:rFonts w:ascii="Times New Roman" w:hAnsi="Times New Roman"/>
          <w:sz w:val="28"/>
          <w:szCs w:val="28"/>
        </w:rPr>
        <w:t>Teaching &amp; Research Experience:</w:t>
      </w:r>
      <w:r w:rsidRPr="0039074A">
        <w:rPr>
          <w:rFonts w:ascii="Times New Roman" w:hAnsi="Times New Roman"/>
          <w:sz w:val="28"/>
          <w:szCs w:val="28"/>
        </w:rPr>
        <w:tab/>
        <w:t>18 years</w:t>
      </w:r>
    </w:p>
    <w:p w:rsidR="007715C3" w:rsidRPr="0039074A" w:rsidRDefault="007715C3" w:rsidP="007715C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95DA6" w:rsidRDefault="00495DA6" w:rsidP="00495DA6"/>
    <w:p w:rsidR="00495DA6" w:rsidRPr="002E20B7" w:rsidRDefault="00495DA6" w:rsidP="00495DA6">
      <w:pPr>
        <w:pStyle w:val="IntenseQuote"/>
      </w:pPr>
      <w:r>
        <w:rPr>
          <w:b/>
          <w:i w:val="0"/>
          <w:sz w:val="40"/>
          <w:szCs w:val="40"/>
        </w:rPr>
        <w:t>Research Interest</w:t>
      </w:r>
    </w:p>
    <w:p w:rsidR="0039074A" w:rsidRDefault="0039074A">
      <w:pPr>
        <w:spacing w:after="200"/>
        <w:rPr>
          <w:rFonts w:ascii="Times New Roman" w:hAnsi="Times New Roman"/>
          <w:b/>
          <w:sz w:val="28"/>
          <w:szCs w:val="28"/>
        </w:rPr>
      </w:pPr>
    </w:p>
    <w:p w:rsidR="00E42B87" w:rsidRPr="00E42B87" w:rsidRDefault="00A35C90" w:rsidP="00E42B87">
      <w:pPr>
        <w:spacing w:after="200"/>
        <w:jc w:val="both"/>
        <w:rPr>
          <w:rFonts w:ascii="Times New Roman" w:hAnsi="Times New Roman"/>
          <w:sz w:val="28"/>
          <w:szCs w:val="28"/>
        </w:rPr>
      </w:pPr>
      <w:r w:rsidRPr="00E42B87">
        <w:rPr>
          <w:rFonts w:ascii="Times New Roman" w:hAnsi="Times New Roman"/>
          <w:b/>
          <w:sz w:val="28"/>
          <w:szCs w:val="28"/>
        </w:rPr>
        <w:t>Bioprocess</w:t>
      </w:r>
      <w:r w:rsidR="00E42B87" w:rsidRPr="00E42B87">
        <w:rPr>
          <w:rFonts w:ascii="Times New Roman" w:hAnsi="Times New Roman"/>
          <w:b/>
          <w:sz w:val="28"/>
          <w:szCs w:val="28"/>
        </w:rPr>
        <w:t>ing</w:t>
      </w:r>
      <w:r w:rsidRPr="00E42B87">
        <w:rPr>
          <w:rFonts w:ascii="Times New Roman" w:hAnsi="Times New Roman"/>
          <w:b/>
          <w:sz w:val="28"/>
          <w:szCs w:val="28"/>
        </w:rPr>
        <w:t xml:space="preserve">: </w:t>
      </w:r>
      <w:r w:rsidRPr="00E42B87">
        <w:rPr>
          <w:rFonts w:ascii="Times New Roman" w:hAnsi="Times New Roman"/>
          <w:sz w:val="28"/>
          <w:szCs w:val="28"/>
        </w:rPr>
        <w:t>Converting biological waste into novel products</w:t>
      </w:r>
      <w:r w:rsidR="002E20B7" w:rsidRPr="00E42B87">
        <w:rPr>
          <w:rFonts w:ascii="Times New Roman" w:hAnsi="Times New Roman"/>
          <w:sz w:val="28"/>
          <w:szCs w:val="28"/>
        </w:rPr>
        <w:t xml:space="preserve"> - animal feed from bag</w:t>
      </w:r>
      <w:r w:rsidRPr="00E42B87">
        <w:rPr>
          <w:rFonts w:ascii="Times New Roman" w:hAnsi="Times New Roman"/>
          <w:sz w:val="28"/>
          <w:szCs w:val="28"/>
        </w:rPr>
        <w:t>a</w:t>
      </w:r>
      <w:r w:rsidR="002E20B7" w:rsidRPr="00E42B87">
        <w:rPr>
          <w:rFonts w:ascii="Times New Roman" w:hAnsi="Times New Roman"/>
          <w:sz w:val="28"/>
          <w:szCs w:val="28"/>
        </w:rPr>
        <w:t>s</w:t>
      </w:r>
      <w:r w:rsidRPr="00E42B87">
        <w:rPr>
          <w:rFonts w:ascii="Times New Roman" w:hAnsi="Times New Roman"/>
          <w:sz w:val="28"/>
          <w:szCs w:val="28"/>
        </w:rPr>
        <w:t>se</w:t>
      </w:r>
      <w:r w:rsidR="002E20B7" w:rsidRPr="00E42B87">
        <w:rPr>
          <w:rFonts w:ascii="Times New Roman" w:hAnsi="Times New Roman"/>
          <w:sz w:val="28"/>
          <w:szCs w:val="28"/>
        </w:rPr>
        <w:t>, protease</w:t>
      </w:r>
      <w:r w:rsidR="00E42B87">
        <w:rPr>
          <w:rFonts w:ascii="Times New Roman" w:hAnsi="Times New Roman"/>
          <w:sz w:val="28"/>
          <w:szCs w:val="28"/>
        </w:rPr>
        <w:t xml:space="preserve">, </w:t>
      </w:r>
      <w:r w:rsidR="00E42B87" w:rsidRPr="00E42B87">
        <w:rPr>
          <w:rFonts w:ascii="Times New Roman" w:hAnsi="Times New Roman"/>
          <w:sz w:val="28"/>
          <w:szCs w:val="28"/>
        </w:rPr>
        <w:t>lactic acid</w:t>
      </w:r>
      <w:r w:rsidR="00E42B87">
        <w:rPr>
          <w:rFonts w:ascii="Times New Roman" w:hAnsi="Times New Roman"/>
          <w:sz w:val="28"/>
          <w:szCs w:val="28"/>
        </w:rPr>
        <w:t xml:space="preserve">, polyhydroxybutyrate </w:t>
      </w:r>
      <w:r w:rsidR="002E20B7" w:rsidRPr="00E42B87">
        <w:rPr>
          <w:rFonts w:ascii="Times New Roman" w:hAnsi="Times New Roman"/>
          <w:sz w:val="28"/>
          <w:szCs w:val="28"/>
        </w:rPr>
        <w:t xml:space="preserve">and </w:t>
      </w:r>
      <w:r w:rsidR="00E42B87">
        <w:rPr>
          <w:rFonts w:ascii="Times New Roman" w:hAnsi="Times New Roman"/>
          <w:sz w:val="28"/>
          <w:szCs w:val="28"/>
        </w:rPr>
        <w:t xml:space="preserve">bioethanol using crude </w:t>
      </w:r>
      <w:r w:rsidR="002E20B7" w:rsidRPr="00E42B87">
        <w:rPr>
          <w:rFonts w:ascii="Times New Roman" w:hAnsi="Times New Roman"/>
          <w:sz w:val="28"/>
          <w:szCs w:val="28"/>
        </w:rPr>
        <w:t>glycerol from the biodiesel manufacturing process</w:t>
      </w:r>
      <w:r w:rsidR="00E42B87" w:rsidRPr="00E42B87">
        <w:rPr>
          <w:rFonts w:ascii="Times New Roman" w:hAnsi="Times New Roman"/>
          <w:sz w:val="28"/>
          <w:szCs w:val="28"/>
        </w:rPr>
        <w:t>.</w:t>
      </w:r>
      <w:r w:rsidR="00E42B87">
        <w:rPr>
          <w:rFonts w:ascii="Times New Roman" w:hAnsi="Times New Roman"/>
          <w:sz w:val="28"/>
          <w:szCs w:val="28"/>
        </w:rPr>
        <w:t xml:space="preserve"> Process optimization for enhance product yield and recovery. </w:t>
      </w:r>
    </w:p>
    <w:p w:rsidR="00A35C90" w:rsidRPr="00E42B87" w:rsidRDefault="00E42B87" w:rsidP="00E42B87">
      <w:pPr>
        <w:spacing w:after="200"/>
        <w:jc w:val="both"/>
        <w:rPr>
          <w:rFonts w:ascii="Times New Roman" w:hAnsi="Times New Roman"/>
          <w:b/>
          <w:sz w:val="28"/>
          <w:szCs w:val="28"/>
        </w:rPr>
      </w:pPr>
      <w:r w:rsidRPr="00E42B87">
        <w:rPr>
          <w:rFonts w:ascii="Times New Roman" w:hAnsi="Times New Roman"/>
          <w:b/>
          <w:sz w:val="28"/>
          <w:szCs w:val="28"/>
        </w:rPr>
        <w:t xml:space="preserve">Metabolic engineering: </w:t>
      </w:r>
      <w:r w:rsidRPr="00E42B87">
        <w:rPr>
          <w:rFonts w:ascii="Times New Roman" w:hAnsi="Times New Roman"/>
          <w:sz w:val="28"/>
          <w:szCs w:val="28"/>
        </w:rPr>
        <w:t>Pathway modification for the expression of targeted metabolites. Molecular optimization for the overexpression of genes.</w:t>
      </w:r>
      <w:bookmarkStart w:id="0" w:name="_GoBack"/>
      <w:bookmarkEnd w:id="0"/>
    </w:p>
    <w:sectPr w:rsidR="00A35C90" w:rsidRPr="00E42B87" w:rsidSect="00495DA6">
      <w:footerReference w:type="even" r:id="rId10"/>
      <w:footerReference w:type="default" r:id="rId11"/>
      <w:pgSz w:w="12240" w:h="15840" w:code="1"/>
      <w:pgMar w:top="72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4A" w:rsidRDefault="00B95B4A">
      <w:pPr>
        <w:spacing w:after="0" w:line="240" w:lineRule="auto"/>
      </w:pPr>
      <w:r>
        <w:separator/>
      </w:r>
    </w:p>
  </w:endnote>
  <w:endnote w:type="continuationSeparator" w:id="0">
    <w:p w:rsidR="00B95B4A" w:rsidRDefault="00B9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4C" w:rsidRDefault="002335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B95B4A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5DA6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Dr. V. Sumitha                                    DST-SERB TARE FELLOW                   Asst. Head &amp; Associate professor  Department of Biotechnology              Sri Venkateswara College of Engineering                           Sriperumbudur Tk. 602105            Email ID: Sumitha@svce.ac.in            Ph: 044-27152000, Extn: 578/576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ed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UOX&#10;nb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B95B4A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495DA6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Dr. V. Sumitha                                    DST-SERB TARE FELLOW                   Asst. Head &amp; Associate professor  Department of Biotechnology              Sri Venkateswara College of Engineering                           Sriperumbudur Tk. 602105            Email ID: Sumitha@svce.ac.in            Ph: 044-27152000, Extn: 578/576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B3EFBFD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EC634C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LR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EyxLR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EC634C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4C" w:rsidRDefault="00233578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B95B4A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-1903280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5DA6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Dr. V. Sumitha                                    DST-SERB TARE FELLOW                   Asst. Head &amp; Associate professor  Department of Biotechnology              Sri Venkateswara College of Engineering                           Sriperumbudur Tk. 602105            Email ID: Sumitha@svce.ac.in            Ph: 044-27152000, Extn: 578/576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i5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pAIuc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B95B4A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-1903280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495DA6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Dr. V. Sumitha                                    DST-SERB TARE FELLOW                   Asst. Head &amp; Associate professor  Department of Biotechnology              Sri Venkateswara College of Engineering                           Sriperumbudur Tk. 602105            Email ID: Sumitha@svce.ac.in            Ph: 044-27152000, Extn: 578/576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9525" t="9525" r="15240" b="6985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B29BEDB"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TnkB+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2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EC634C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95DA6" w:rsidRPr="00495DA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5Rp6eo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1E494C" w:rsidRDefault="00EC634C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95DA6" w:rsidRPr="00495DA6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4A" w:rsidRDefault="00B95B4A">
      <w:pPr>
        <w:spacing w:after="0" w:line="240" w:lineRule="auto"/>
      </w:pPr>
      <w:r>
        <w:separator/>
      </w:r>
    </w:p>
  </w:footnote>
  <w:footnote w:type="continuationSeparator" w:id="0">
    <w:p w:rsidR="00B95B4A" w:rsidRDefault="00B9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346704CB"/>
    <w:multiLevelType w:val="hybridMultilevel"/>
    <w:tmpl w:val="3750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1D527F"/>
    <w:rsid w:val="001E494C"/>
    <w:rsid w:val="001E56B0"/>
    <w:rsid w:val="00233578"/>
    <w:rsid w:val="00254B3D"/>
    <w:rsid w:val="002E20B7"/>
    <w:rsid w:val="0039074A"/>
    <w:rsid w:val="003A7574"/>
    <w:rsid w:val="003E32BC"/>
    <w:rsid w:val="00436134"/>
    <w:rsid w:val="00485E66"/>
    <w:rsid w:val="00495DA6"/>
    <w:rsid w:val="004E69B1"/>
    <w:rsid w:val="005A6E16"/>
    <w:rsid w:val="00670AAF"/>
    <w:rsid w:val="006833D5"/>
    <w:rsid w:val="00714CD2"/>
    <w:rsid w:val="007715C3"/>
    <w:rsid w:val="007C2FA5"/>
    <w:rsid w:val="007C3E30"/>
    <w:rsid w:val="009F2839"/>
    <w:rsid w:val="00A35C90"/>
    <w:rsid w:val="00B516B6"/>
    <w:rsid w:val="00B66058"/>
    <w:rsid w:val="00B95B4A"/>
    <w:rsid w:val="00C92BAB"/>
    <w:rsid w:val="00D14245"/>
    <w:rsid w:val="00D92DD1"/>
    <w:rsid w:val="00E1541B"/>
    <w:rsid w:val="00E42B87"/>
    <w:rsid w:val="00EC634C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536C92"/>
  <w15:docId w15:val="{4D71F1AA-EF56-4A50-B267-83195FE1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D383FE81E94C26951A22982D691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AA95-1645-472D-9F33-3E28EF1B7758}"/>
      </w:docPartPr>
      <w:docPartBody>
        <w:p w:rsidR="00000000" w:rsidRDefault="002F69D5" w:rsidP="002F69D5">
          <w:pPr>
            <w:pStyle w:val="26D383FE81E94C26951A22982D6913D5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0F7536"/>
    <w:rsid w:val="001F7D83"/>
    <w:rsid w:val="002F69D5"/>
    <w:rsid w:val="00335CB9"/>
    <w:rsid w:val="007E50A7"/>
    <w:rsid w:val="00BA2224"/>
    <w:rsid w:val="00D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FD93D5ABC359427890A923C332C35B74">
    <w:name w:val="FD93D5ABC359427890A923C332C35B74"/>
    <w:rsid w:val="002F69D5"/>
    <w:pPr>
      <w:spacing w:after="160" w:line="259" w:lineRule="auto"/>
    </w:pPr>
  </w:style>
  <w:style w:type="paragraph" w:customStyle="1" w:styleId="00E8C3C4CDFD4382961A6C189F9EBB81">
    <w:name w:val="00E8C3C4CDFD4382961A6C189F9EBB81"/>
    <w:rsid w:val="002F69D5"/>
    <w:pPr>
      <w:spacing w:after="160" w:line="259" w:lineRule="auto"/>
    </w:pPr>
  </w:style>
  <w:style w:type="paragraph" w:customStyle="1" w:styleId="26D383FE81E94C26951A22982D6913D5">
    <w:name w:val="26D383FE81E94C26951A22982D6913D5"/>
    <w:rsid w:val="002F69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V. Sumitha                                    DST-SERB TARE FELLOW                   Asst. Head &amp; Associate professor  Department of Biotechnology              Sri Venkateswara College of Engineering                           Sriperumbudur Tk. 602105            Email ID: Sumitha@svce.ac.in            Ph: 044-27152000, Extn: 578/576</dc:title>
  <dc:creator>Pc</dc:creator>
  <cp:lastModifiedBy>Dr. SUMITHA</cp:lastModifiedBy>
  <cp:revision>2</cp:revision>
  <cp:lastPrinted>2015-12-15T09:36:00Z</cp:lastPrinted>
  <dcterms:created xsi:type="dcterms:W3CDTF">2022-08-30T10:25:00Z</dcterms:created>
  <dcterms:modified xsi:type="dcterms:W3CDTF">2022-08-30T10:25:00Z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